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2D7D" w:rsidR="00CC6007" w:rsidP="002C1A41" w:rsidRDefault="00CC6007" w14:paraId="049342A4" w14:textId="77777777">
      <w:pPr>
        <w:pStyle w:val="BodyText"/>
        <w:spacing w:line="290" w:lineRule="atLeast"/>
        <w:jc w:val="center"/>
        <w:rPr>
          <w:rFonts w:ascii="Arial" w:hAnsi="Arial" w:cs="Arial"/>
          <w:b/>
          <w:sz w:val="20"/>
          <w:szCs w:val="20"/>
          <w:lang w:val="ro-RO"/>
        </w:rPr>
      </w:pPr>
      <w:r w:rsidRPr="005A2D7D">
        <w:rPr>
          <w:rFonts w:ascii="Arial" w:hAnsi="Arial" w:cs="Arial"/>
          <w:b/>
          <w:sz w:val="20"/>
          <w:szCs w:val="20"/>
          <w:lang w:val="ro-RO"/>
        </w:rPr>
        <w:t>Procură specială</w:t>
      </w:r>
    </w:p>
    <w:p w:rsidRPr="005A2D7D" w:rsidR="00CC6007" w:rsidP="002C1A41" w:rsidRDefault="00CC6007" w14:paraId="20704C25" w14:textId="4C00192C">
      <w:pPr>
        <w:pStyle w:val="BodyText"/>
        <w:kinsoku w:val="0"/>
        <w:overflowPunct w:val="0"/>
        <w:spacing w:line="290" w:lineRule="atLeast"/>
        <w:ind w:left="237" w:right="238"/>
        <w:jc w:val="center"/>
        <w:rPr>
          <w:rFonts w:ascii="Arial" w:hAnsi="Arial" w:cs="Arial"/>
          <w:b/>
          <w:bCs/>
          <w:sz w:val="20"/>
          <w:szCs w:val="20"/>
          <w:lang w:val="ro-RO"/>
        </w:rPr>
      </w:pPr>
      <w:r w:rsidRPr="005A2D7D">
        <w:rPr>
          <w:rFonts w:ascii="Arial" w:hAnsi="Arial" w:cs="Arial"/>
          <w:b/>
          <w:bCs/>
          <w:sz w:val="20"/>
          <w:szCs w:val="20"/>
          <w:lang w:val="ro-RO"/>
        </w:rPr>
        <w:t xml:space="preserve">pentru </w:t>
      </w:r>
      <w:r w:rsidRPr="005A2D7D" w:rsidR="00EF4779">
        <w:rPr>
          <w:rFonts w:ascii="Arial" w:hAnsi="Arial" w:cs="Arial"/>
          <w:b/>
          <w:bCs/>
          <w:sz w:val="20"/>
          <w:szCs w:val="20"/>
          <w:lang w:val="ro-RO"/>
        </w:rPr>
        <w:t>acționari</w:t>
      </w:r>
      <w:r w:rsidRPr="005A2D7D">
        <w:rPr>
          <w:rFonts w:ascii="Arial" w:hAnsi="Arial" w:cs="Arial"/>
          <w:b/>
          <w:bCs/>
          <w:sz w:val="20"/>
          <w:szCs w:val="20"/>
          <w:lang w:val="ro-RO"/>
        </w:rPr>
        <w:t xml:space="preserve"> persoane fizice</w:t>
      </w:r>
    </w:p>
    <w:p w:rsidRPr="005A2D7D" w:rsidR="00134ED0" w:rsidP="002C1A41" w:rsidRDefault="00CC6007" w14:paraId="0F25F49F" w14:textId="0E620E58">
      <w:pPr>
        <w:pStyle w:val="BodyText"/>
        <w:kinsoku w:val="0"/>
        <w:overflowPunct w:val="0"/>
        <w:spacing w:line="290" w:lineRule="atLeast"/>
        <w:ind w:left="242" w:right="238"/>
        <w:jc w:val="center"/>
        <w:rPr>
          <w:rFonts w:ascii="Arial" w:hAnsi="Arial" w:cs="Arial"/>
          <w:sz w:val="20"/>
          <w:szCs w:val="20"/>
          <w:lang w:val="ro-RO"/>
        </w:rPr>
      </w:pPr>
      <w:r w:rsidRPr="005A2D7D">
        <w:rPr>
          <w:rFonts w:ascii="Arial" w:hAnsi="Arial" w:cs="Arial"/>
          <w:sz w:val="20"/>
          <w:szCs w:val="20"/>
          <w:lang w:val="ro-RO"/>
        </w:rPr>
        <w:t xml:space="preserve">pentru Adunarea Generală </w:t>
      </w:r>
      <w:r w:rsidR="00282003">
        <w:rPr>
          <w:rFonts w:ascii="Arial" w:hAnsi="Arial" w:cs="Arial"/>
          <w:sz w:val="20"/>
          <w:szCs w:val="20"/>
          <w:lang w:val="ro-RO"/>
        </w:rPr>
        <w:t>Extraordinară</w:t>
      </w:r>
      <w:r w:rsidRPr="005A2D7D">
        <w:rPr>
          <w:rFonts w:ascii="Arial" w:hAnsi="Arial" w:cs="Arial"/>
          <w:sz w:val="20"/>
          <w:szCs w:val="20"/>
          <w:lang w:val="ro-RO"/>
        </w:rPr>
        <w:t xml:space="preserve"> a </w:t>
      </w:r>
      <w:r w:rsidRPr="005A2D7D" w:rsidR="00EF4779">
        <w:rPr>
          <w:rFonts w:ascii="Arial" w:hAnsi="Arial" w:cs="Arial"/>
          <w:sz w:val="20"/>
          <w:szCs w:val="20"/>
          <w:lang w:val="ro-RO"/>
        </w:rPr>
        <w:t>Acționarilor</w:t>
      </w:r>
      <w:r w:rsidRPr="005A2D7D">
        <w:rPr>
          <w:rFonts w:ascii="Arial" w:hAnsi="Arial" w:cs="Arial"/>
          <w:sz w:val="20"/>
          <w:szCs w:val="20"/>
          <w:lang w:val="ro-RO"/>
        </w:rPr>
        <w:t xml:space="preserve"> (AG</w:t>
      </w:r>
      <w:r w:rsidR="00282003">
        <w:rPr>
          <w:rFonts w:ascii="Arial" w:hAnsi="Arial" w:cs="Arial"/>
          <w:sz w:val="20"/>
          <w:szCs w:val="20"/>
          <w:lang w:val="ro-RO"/>
        </w:rPr>
        <w:t>E</w:t>
      </w:r>
      <w:r w:rsidRPr="005A2D7D">
        <w:rPr>
          <w:rFonts w:ascii="Arial" w:hAnsi="Arial" w:cs="Arial"/>
          <w:sz w:val="20"/>
          <w:szCs w:val="20"/>
          <w:lang w:val="ro-RO"/>
        </w:rPr>
        <w:t>A)</w:t>
      </w:r>
    </w:p>
    <w:p w:rsidRPr="005A2D7D" w:rsidR="00AA2EE6" w:rsidP="002C1A41" w:rsidRDefault="00AA2EE6" w14:paraId="673C0D4B" w14:textId="77777777">
      <w:pPr>
        <w:pStyle w:val="BodyText"/>
        <w:tabs>
          <w:tab w:val="left" w:pos="5439"/>
        </w:tabs>
        <w:kinsoku w:val="0"/>
        <w:overflowPunct w:val="0"/>
        <w:spacing w:line="290" w:lineRule="atLeast"/>
        <w:ind w:left="160" w:right="3161" w:firstLine="20"/>
        <w:jc w:val="both"/>
        <w:rPr>
          <w:rFonts w:ascii="Arial" w:hAnsi="Arial" w:cs="Arial"/>
          <w:sz w:val="20"/>
          <w:szCs w:val="20"/>
          <w:lang w:val="ro-RO"/>
        </w:rPr>
      </w:pPr>
    </w:p>
    <w:p w:rsidRPr="005A2D7D" w:rsidR="00CC6007" w:rsidP="002C1A41" w:rsidRDefault="00CC6007" w14:paraId="75B1251E" w14:textId="596C871F">
      <w:pPr>
        <w:pStyle w:val="BodyText"/>
        <w:tabs>
          <w:tab w:val="left" w:pos="5439"/>
        </w:tabs>
        <w:kinsoku w:val="0"/>
        <w:overflowPunct w:val="0"/>
        <w:spacing w:line="290" w:lineRule="atLeast"/>
        <w:ind w:left="160" w:right="3161" w:firstLine="20"/>
        <w:jc w:val="both"/>
        <w:rPr>
          <w:rFonts w:ascii="Arial" w:hAnsi="Arial" w:cs="Arial"/>
          <w:sz w:val="20"/>
          <w:szCs w:val="20"/>
          <w:lang w:val="ro-RO"/>
        </w:rPr>
      </w:pPr>
      <w:r w:rsidRPr="005A2D7D">
        <w:rPr>
          <w:rFonts w:ascii="Arial" w:hAnsi="Arial" w:cs="Arial"/>
          <w:sz w:val="20"/>
          <w:szCs w:val="20"/>
          <w:lang w:val="ro-RO"/>
        </w:rPr>
        <w:t>Subsemnatul,</w:t>
      </w:r>
      <w:r w:rsidR="00234447">
        <w:rPr>
          <w:rFonts w:ascii="Arial" w:hAnsi="Arial" w:cs="Arial"/>
          <w:sz w:val="20"/>
          <w:szCs w:val="20"/>
          <w:lang w:val="ro-RO"/>
        </w:rPr>
        <w:t xml:space="preserve"> </w:t>
      </w:r>
      <w:r w:rsidRPr="005A2D7D">
        <w:rPr>
          <w:rFonts w:ascii="Arial" w:hAnsi="Arial" w:cs="Arial"/>
          <w:sz w:val="20"/>
          <w:szCs w:val="20"/>
          <w:lang w:val="ro-RO"/>
        </w:rPr>
        <w:t>[</w:t>
      </w:r>
      <w:r w:rsidR="00234447">
        <w:rPr>
          <w:rFonts w:ascii="Arial" w:hAnsi="Arial" w:cs="Arial"/>
          <w:sz w:val="20"/>
          <w:szCs w:val="20"/>
          <w:lang w:val="ro-RO"/>
        </w:rPr>
        <w:t xml:space="preserve"> </w:t>
      </w:r>
      <w:r w:rsidRPr="005A2D7D">
        <w:rPr>
          <w:rFonts w:ascii="Arial" w:hAnsi="Arial" w:cs="Arial"/>
          <w:sz w:val="20"/>
          <w:szCs w:val="20"/>
          <w:u w:val="single"/>
          <w:lang w:val="ro-RO"/>
        </w:rPr>
        <w:tab/>
      </w:r>
      <w:r w:rsidRPr="005A2D7D">
        <w:rPr>
          <w:rFonts w:ascii="Arial" w:hAnsi="Arial" w:cs="Arial"/>
          <w:sz w:val="20"/>
          <w:szCs w:val="20"/>
          <w:lang w:val="ro-RO"/>
        </w:rPr>
        <w:t>],</w:t>
      </w:r>
    </w:p>
    <w:p w:rsidRPr="005A2D7D" w:rsidR="00CC6007" w:rsidP="002C1A41" w:rsidRDefault="00CC6007" w14:paraId="27E9D979" w14:textId="4A7F9989">
      <w:pPr>
        <w:pStyle w:val="BodyText"/>
        <w:kinsoku w:val="0"/>
        <w:overflowPunct w:val="0"/>
        <w:spacing w:line="290" w:lineRule="atLeast"/>
        <w:ind w:left="160"/>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Pr="005A2D7D" w:rsidR="00EC7636">
        <w:rPr>
          <w:rFonts w:ascii="Arial" w:hAnsi="Arial" w:cs="Arial"/>
          <w:color w:val="808080"/>
          <w:sz w:val="20"/>
          <w:szCs w:val="20"/>
          <w:lang w:val="ro-RO"/>
        </w:rPr>
        <w:t>și</w:t>
      </w:r>
      <w:r w:rsidRPr="005A2D7D">
        <w:rPr>
          <w:rFonts w:ascii="Arial" w:hAnsi="Arial" w:cs="Arial"/>
          <w:color w:val="808080"/>
          <w:sz w:val="20"/>
          <w:szCs w:val="20"/>
          <w:lang w:val="ro-RO"/>
        </w:rPr>
        <w:t xml:space="preserve"> prenumele </w:t>
      </w:r>
      <w:r w:rsidRPr="005A2D7D" w:rsidR="00EC7636">
        <w:rPr>
          <w:rFonts w:ascii="Arial" w:hAnsi="Arial" w:cs="Arial"/>
          <w:color w:val="808080"/>
          <w:sz w:val="20"/>
          <w:szCs w:val="20"/>
          <w:lang w:val="ro-RO"/>
        </w:rPr>
        <w:t>acționarului</w:t>
      </w:r>
      <w:r w:rsidRPr="005A2D7D">
        <w:rPr>
          <w:rFonts w:ascii="Arial" w:hAnsi="Arial" w:cs="Arial"/>
          <w:color w:val="808080"/>
          <w:sz w:val="20"/>
          <w:szCs w:val="20"/>
          <w:lang w:val="ro-RO"/>
        </w:rPr>
        <w:t xml:space="preserve"> persoană fizică)</w:t>
      </w:r>
    </w:p>
    <w:p w:rsidRPr="005A2D7D" w:rsidR="0048345B" w:rsidP="002C1A41" w:rsidRDefault="0048345B" w14:paraId="5148CE3F" w14:textId="77777777">
      <w:pPr>
        <w:pStyle w:val="BodyText"/>
        <w:kinsoku w:val="0"/>
        <w:overflowPunct w:val="0"/>
        <w:spacing w:line="290" w:lineRule="atLeast"/>
        <w:ind w:left="160"/>
        <w:jc w:val="both"/>
        <w:rPr>
          <w:rFonts w:ascii="Arial" w:hAnsi="Arial" w:cs="Arial"/>
          <w:color w:val="808080"/>
          <w:sz w:val="20"/>
          <w:szCs w:val="20"/>
          <w:lang w:val="ro-RO"/>
        </w:rPr>
      </w:pPr>
    </w:p>
    <w:tbl>
      <w:tblPr>
        <w:tblW w:w="0" w:type="auto"/>
        <w:tblInd w:w="110" w:type="dxa"/>
        <w:tblLayout w:type="fixed"/>
        <w:tblCellMar>
          <w:left w:w="0" w:type="dxa"/>
          <w:right w:w="0" w:type="dxa"/>
        </w:tblCellMar>
        <w:tblLook w:val="0000" w:firstRow="0" w:lastRow="0" w:firstColumn="0" w:lastColumn="0" w:noHBand="0" w:noVBand="0"/>
      </w:tblPr>
      <w:tblGrid>
        <w:gridCol w:w="3500"/>
        <w:gridCol w:w="672"/>
        <w:gridCol w:w="904"/>
        <w:gridCol w:w="540"/>
        <w:gridCol w:w="3124"/>
      </w:tblGrid>
      <w:tr w:rsidRPr="005A2D7D" w:rsidR="00CC6007" w:rsidTr="6068E0E5" w14:paraId="7A1BF71E" w14:textId="77777777">
        <w:trPr>
          <w:trHeight w:val="271" w:hRule="exact"/>
        </w:trPr>
        <w:tc>
          <w:tcPr>
            <w:tcW w:w="3500" w:type="dxa"/>
            <w:tcBorders>
              <w:top w:val="none" w:color="auto" w:sz="6" w:space="0"/>
              <w:left w:val="none" w:color="auto" w:sz="6" w:space="0"/>
              <w:bottom w:val="none" w:color="auto" w:sz="6" w:space="0"/>
              <w:right w:val="none" w:color="auto" w:sz="6" w:space="0"/>
            </w:tcBorders>
            <w:tcMar/>
          </w:tcPr>
          <w:p w:rsidRPr="005A2D7D" w:rsidR="00CC6007" w:rsidP="002C1A41" w:rsidRDefault="00CC6007" w14:paraId="711D382D" w14:textId="46D98D4C">
            <w:pPr>
              <w:pStyle w:val="TableParagraph"/>
              <w:tabs>
                <w:tab w:val="left" w:pos="1256"/>
                <w:tab w:val="left" w:pos="1717"/>
              </w:tabs>
              <w:kinsoku w:val="0"/>
              <w:overflowPunct w:val="0"/>
              <w:spacing w:line="290" w:lineRule="atLeast"/>
              <w:ind w:left="50"/>
              <w:jc w:val="both"/>
              <w:rPr>
                <w:rFonts w:ascii="Arial" w:hAnsi="Arial" w:cs="Arial"/>
                <w:sz w:val="20"/>
                <w:szCs w:val="20"/>
                <w:lang w:val="ro-RO"/>
              </w:rPr>
            </w:pPr>
            <w:r w:rsidRPr="005A2D7D">
              <w:rPr>
                <w:rFonts w:ascii="Arial" w:hAnsi="Arial" w:cs="Arial"/>
                <w:sz w:val="20"/>
                <w:szCs w:val="20"/>
                <w:lang w:val="ro-RO"/>
              </w:rPr>
              <w:t>identificat</w:t>
            </w:r>
            <w:r w:rsidRPr="005A2D7D">
              <w:rPr>
                <w:rFonts w:ascii="Arial" w:hAnsi="Arial" w:cs="Arial"/>
                <w:sz w:val="20"/>
                <w:szCs w:val="20"/>
                <w:lang w:val="ro-RO"/>
              </w:rPr>
              <w:tab/>
            </w:r>
            <w:r w:rsidRPr="005A2D7D">
              <w:rPr>
                <w:rFonts w:ascii="Arial" w:hAnsi="Arial" w:cs="Arial"/>
                <w:sz w:val="20"/>
                <w:szCs w:val="20"/>
                <w:lang w:val="ro-RO"/>
              </w:rPr>
              <w:t>cu</w:t>
            </w:r>
            <w:r w:rsidRPr="005A2D7D">
              <w:rPr>
                <w:rFonts w:ascii="Arial" w:hAnsi="Arial" w:cs="Arial"/>
                <w:sz w:val="20"/>
                <w:szCs w:val="20"/>
                <w:lang w:val="ro-RO"/>
              </w:rPr>
              <w:tab/>
            </w:r>
            <w:r w:rsidRPr="005A2D7D">
              <w:rPr>
                <w:rFonts w:ascii="Arial" w:hAnsi="Arial" w:cs="Arial"/>
                <w:sz w:val="20"/>
                <w:szCs w:val="20"/>
                <w:lang w:val="ro-RO"/>
              </w:rPr>
              <w:t>B.I./C.I./</w:t>
            </w:r>
            <w:r w:rsidRPr="005A2D7D" w:rsidR="00EC7636">
              <w:rPr>
                <w:rFonts w:ascii="Arial" w:hAnsi="Arial" w:cs="Arial"/>
                <w:sz w:val="20"/>
                <w:szCs w:val="20"/>
                <w:lang w:val="ro-RO"/>
              </w:rPr>
              <w:t>pașaport</w:t>
            </w:r>
          </w:p>
        </w:tc>
        <w:tc>
          <w:tcPr>
            <w:tcW w:w="672" w:type="dxa"/>
            <w:tcBorders>
              <w:top w:val="none" w:color="auto" w:sz="6" w:space="0"/>
              <w:left w:val="none" w:color="auto" w:sz="6" w:space="0"/>
              <w:bottom w:val="none" w:color="auto" w:sz="6" w:space="0"/>
              <w:right w:val="none" w:color="auto" w:sz="6" w:space="0"/>
            </w:tcBorders>
            <w:tcMar/>
          </w:tcPr>
          <w:p w:rsidRPr="005A2D7D" w:rsidR="00CC6007" w:rsidP="002C1A41" w:rsidRDefault="00CC6007" w14:paraId="090108C4" w14:textId="77777777">
            <w:pPr>
              <w:pStyle w:val="TableParagraph"/>
              <w:kinsoku w:val="0"/>
              <w:overflowPunct w:val="0"/>
              <w:spacing w:line="290" w:lineRule="atLeast"/>
              <w:ind w:left="117"/>
              <w:jc w:val="both"/>
              <w:rPr>
                <w:rFonts w:ascii="Arial" w:hAnsi="Arial" w:cs="Arial"/>
                <w:sz w:val="20"/>
                <w:szCs w:val="20"/>
                <w:lang w:val="ro-RO"/>
              </w:rPr>
            </w:pPr>
            <w:r w:rsidRPr="005A2D7D">
              <w:rPr>
                <w:rFonts w:ascii="Arial" w:hAnsi="Arial" w:cs="Arial"/>
                <w:sz w:val="20"/>
                <w:szCs w:val="20"/>
                <w:lang w:val="ro-RO"/>
              </w:rPr>
              <w:t>seria</w:t>
            </w:r>
          </w:p>
        </w:tc>
        <w:tc>
          <w:tcPr>
            <w:tcW w:w="904" w:type="dxa"/>
            <w:tcBorders>
              <w:top w:val="none" w:color="auto" w:sz="6" w:space="0"/>
              <w:left w:val="none" w:color="auto" w:sz="6" w:space="0"/>
              <w:bottom w:val="none" w:color="auto" w:sz="6" w:space="0"/>
              <w:right w:val="none" w:color="auto" w:sz="6" w:space="0"/>
            </w:tcBorders>
            <w:tcMar/>
          </w:tcPr>
          <w:p w:rsidRPr="005A2D7D" w:rsidR="00CC6007" w:rsidP="002C1A41" w:rsidRDefault="00CC6007" w14:paraId="07BA08C5" w14:textId="77777777">
            <w:pPr>
              <w:pStyle w:val="TableParagraph"/>
              <w:tabs>
                <w:tab w:val="left" w:pos="693"/>
              </w:tabs>
              <w:kinsoku w:val="0"/>
              <w:overflowPunct w:val="0"/>
              <w:spacing w:line="290" w:lineRule="atLeast"/>
              <w:ind w:left="132"/>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tc>
        <w:tc>
          <w:tcPr>
            <w:tcW w:w="540" w:type="dxa"/>
            <w:tcBorders>
              <w:top w:val="none" w:color="auto" w:sz="6" w:space="0"/>
              <w:left w:val="none" w:color="auto" w:sz="6" w:space="0"/>
              <w:bottom w:val="none" w:color="auto" w:sz="6" w:space="0"/>
              <w:right w:val="none" w:color="auto" w:sz="6" w:space="0"/>
            </w:tcBorders>
            <w:tcMar/>
          </w:tcPr>
          <w:p w:rsidRPr="005A2D7D" w:rsidR="00CC6007" w:rsidP="002C1A41" w:rsidRDefault="00CC6007" w14:paraId="06EF1E93" w14:textId="77777777">
            <w:pPr>
              <w:pStyle w:val="TableParagraph"/>
              <w:kinsoku w:val="0"/>
              <w:overflowPunct w:val="0"/>
              <w:spacing w:line="290" w:lineRule="atLeast"/>
              <w:ind w:left="163"/>
              <w:jc w:val="both"/>
              <w:rPr>
                <w:rFonts w:ascii="Arial" w:hAnsi="Arial" w:cs="Arial"/>
                <w:sz w:val="20"/>
                <w:szCs w:val="20"/>
                <w:lang w:val="ro-RO"/>
              </w:rPr>
            </w:pPr>
            <w:r w:rsidRPr="005A2D7D">
              <w:rPr>
                <w:rFonts w:ascii="Arial" w:hAnsi="Arial" w:cs="Arial"/>
                <w:sz w:val="20"/>
                <w:szCs w:val="20"/>
                <w:lang w:val="ro-RO"/>
              </w:rPr>
              <w:t>nr.</w:t>
            </w:r>
          </w:p>
        </w:tc>
        <w:tc>
          <w:tcPr>
            <w:tcW w:w="3124" w:type="dxa"/>
            <w:tcBorders>
              <w:top w:val="none" w:color="auto" w:sz="6" w:space="0"/>
              <w:left w:val="none" w:color="auto" w:sz="6" w:space="0"/>
              <w:bottom w:val="none" w:color="auto" w:sz="6" w:space="0"/>
              <w:right w:val="none" w:color="auto" w:sz="6" w:space="0"/>
            </w:tcBorders>
            <w:tcMar/>
          </w:tcPr>
          <w:p w:rsidRPr="005A2D7D" w:rsidR="00CC6007" w:rsidP="6068E0E5" w:rsidRDefault="00CC6007" w14:paraId="1E7498F0" w14:textId="77777777">
            <w:pPr>
              <w:pStyle w:val="TableParagraph"/>
              <w:tabs>
                <w:tab w:val="left" w:pos="1398"/>
                <w:tab w:val="left" w:pos="1772"/>
                <w:tab w:val="left" w:pos="2725"/>
              </w:tabs>
              <w:kinsoku w:val="0"/>
              <w:overflowPunct w:val="0"/>
              <w:spacing w:line="290" w:lineRule="atLeast"/>
              <w:ind w:left="0" w:right="52"/>
              <w:jc w:val="both"/>
              <w:rPr>
                <w:rFonts w:ascii="Arial" w:hAnsi="Arial" w:cs="Arial"/>
                <w:sz w:val="20"/>
                <w:szCs w:val="20"/>
                <w:lang w:val="en-US"/>
              </w:rPr>
            </w:pPr>
            <w:r w:rsidRPr="6068E0E5" w:rsidR="00CC6007">
              <w:rPr>
                <w:rFonts w:ascii="Arial" w:hAnsi="Arial" w:cs="Arial"/>
                <w:sz w:val="20"/>
                <w:szCs w:val="20"/>
                <w:lang w:val="en-US"/>
              </w:rPr>
              <w:t>[</w:t>
            </w:r>
            <w:r w:rsidRPr="005A2D7D">
              <w:rPr>
                <w:rFonts w:ascii="Arial" w:hAnsi="Arial" w:cs="Arial"/>
                <w:sz w:val="20"/>
                <w:szCs w:val="20"/>
                <w:u w:val="single" w:color="000000"/>
                <w:lang w:val="ro-RO"/>
              </w:rPr>
              <w:tab/>
            </w:r>
            <w:r w:rsidRPr="6068E0E5" w:rsidR="00CC6007">
              <w:rPr>
                <w:rFonts w:ascii="Arial" w:hAnsi="Arial" w:cs="Arial"/>
                <w:sz w:val="20"/>
                <w:szCs w:val="20"/>
                <w:lang w:val="en-US"/>
              </w:rPr>
              <w:t>],</w:t>
            </w:r>
            <w:r w:rsidRPr="005A2D7D">
              <w:rPr>
                <w:rFonts w:ascii="Arial" w:hAnsi="Arial" w:cs="Arial"/>
                <w:sz w:val="20"/>
                <w:szCs w:val="20"/>
                <w:lang w:val="ro-RO"/>
              </w:rPr>
              <w:tab/>
            </w:r>
            <w:r w:rsidRPr="6068E0E5" w:rsidR="00CC6007">
              <w:rPr>
                <w:rFonts w:ascii="Arial" w:hAnsi="Arial" w:cs="Arial"/>
                <w:sz w:val="20"/>
                <w:szCs w:val="20"/>
                <w:lang w:val="en-US"/>
              </w:rPr>
              <w:t>eliberat</w:t>
            </w:r>
            <w:r w:rsidRPr="005A2D7D">
              <w:rPr>
                <w:rFonts w:ascii="Arial" w:hAnsi="Arial" w:cs="Arial"/>
                <w:sz w:val="20"/>
                <w:szCs w:val="20"/>
                <w:lang w:val="ro-RO"/>
              </w:rPr>
              <w:tab/>
            </w:r>
            <w:r w:rsidRPr="6068E0E5" w:rsidR="00CC6007">
              <w:rPr>
                <w:rFonts w:ascii="Arial" w:hAnsi="Arial" w:cs="Arial"/>
                <w:spacing w:val="-1"/>
                <w:sz w:val="20"/>
                <w:szCs w:val="20"/>
                <w:lang w:val="en-US"/>
              </w:rPr>
              <w:t>de</w:t>
            </w:r>
          </w:p>
        </w:tc>
      </w:tr>
      <w:tr w:rsidRPr="005A2D7D" w:rsidR="00CC6007" w:rsidTr="6068E0E5" w14:paraId="42CA0C62" w14:textId="77777777">
        <w:trPr>
          <w:trHeight w:val="276" w:hRule="exact"/>
        </w:trPr>
        <w:tc>
          <w:tcPr>
            <w:tcW w:w="3500" w:type="dxa"/>
            <w:tcBorders>
              <w:top w:val="none" w:color="auto" w:sz="6" w:space="0"/>
              <w:left w:val="none" w:color="auto" w:sz="6" w:space="0"/>
              <w:bottom w:val="none" w:color="auto" w:sz="6" w:space="0"/>
              <w:right w:val="none" w:color="auto" w:sz="6" w:space="0"/>
            </w:tcBorders>
            <w:tcMar/>
          </w:tcPr>
          <w:p w:rsidRPr="005A2D7D" w:rsidR="00CC6007" w:rsidP="002C1A41" w:rsidRDefault="00CC6007" w14:paraId="1DE42220" w14:textId="77777777">
            <w:pPr>
              <w:pStyle w:val="TableParagraph"/>
              <w:tabs>
                <w:tab w:val="left" w:pos="3008"/>
              </w:tabs>
              <w:kinsoku w:val="0"/>
              <w:overflowPunct w:val="0"/>
              <w:spacing w:line="290" w:lineRule="atLeast"/>
              <w:ind w:left="5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tc>
        <w:tc>
          <w:tcPr>
            <w:tcW w:w="672" w:type="dxa"/>
            <w:tcBorders>
              <w:top w:val="none" w:color="auto" w:sz="6" w:space="0"/>
              <w:left w:val="none" w:color="auto" w:sz="6" w:space="0"/>
              <w:bottom w:val="none" w:color="auto" w:sz="6" w:space="0"/>
              <w:right w:val="none" w:color="auto" w:sz="6" w:space="0"/>
            </w:tcBorders>
            <w:tcMar/>
          </w:tcPr>
          <w:p w:rsidRPr="005A2D7D" w:rsidR="00CC6007" w:rsidP="002C1A41" w:rsidRDefault="00CC6007" w14:paraId="53FDF293" w14:textId="77777777">
            <w:pPr>
              <w:pStyle w:val="TableParagraph"/>
              <w:kinsoku w:val="0"/>
              <w:overflowPunct w:val="0"/>
              <w:spacing w:line="290" w:lineRule="atLeast"/>
              <w:ind w:left="125"/>
              <w:jc w:val="both"/>
              <w:rPr>
                <w:rFonts w:ascii="Arial" w:hAnsi="Arial" w:cs="Arial"/>
                <w:sz w:val="20"/>
                <w:szCs w:val="20"/>
                <w:lang w:val="ro-RO"/>
              </w:rPr>
            </w:pPr>
            <w:r w:rsidRPr="005A2D7D">
              <w:rPr>
                <w:rFonts w:ascii="Arial" w:hAnsi="Arial" w:cs="Arial"/>
                <w:sz w:val="20"/>
                <w:szCs w:val="20"/>
                <w:lang w:val="ro-RO"/>
              </w:rPr>
              <w:t>la</w:t>
            </w:r>
          </w:p>
        </w:tc>
        <w:tc>
          <w:tcPr>
            <w:tcW w:w="904" w:type="dxa"/>
            <w:tcBorders>
              <w:top w:val="none" w:color="auto" w:sz="6" w:space="0"/>
              <w:left w:val="none" w:color="auto" w:sz="6" w:space="0"/>
              <w:bottom w:val="none" w:color="auto" w:sz="6" w:space="0"/>
              <w:right w:val="none" w:color="auto" w:sz="6" w:space="0"/>
            </w:tcBorders>
            <w:tcMar/>
          </w:tcPr>
          <w:p w:rsidRPr="005A2D7D" w:rsidR="00CC6007" w:rsidP="002C1A41" w:rsidRDefault="00CC6007" w14:paraId="504FE025" w14:textId="77777777">
            <w:pPr>
              <w:pStyle w:val="TableParagraph"/>
              <w:kinsoku w:val="0"/>
              <w:overflowPunct w:val="0"/>
              <w:spacing w:line="290" w:lineRule="atLeast"/>
              <w:ind w:left="101"/>
              <w:jc w:val="both"/>
              <w:rPr>
                <w:rFonts w:ascii="Arial" w:hAnsi="Arial" w:cs="Arial"/>
                <w:sz w:val="20"/>
                <w:szCs w:val="20"/>
                <w:lang w:val="ro-RO"/>
              </w:rPr>
            </w:pPr>
            <w:r w:rsidRPr="005A2D7D">
              <w:rPr>
                <w:rFonts w:ascii="Arial" w:hAnsi="Arial" w:cs="Arial"/>
                <w:sz w:val="20"/>
                <w:szCs w:val="20"/>
                <w:lang w:val="ro-RO"/>
              </w:rPr>
              <w:t>data</w:t>
            </w:r>
          </w:p>
        </w:tc>
        <w:tc>
          <w:tcPr>
            <w:tcW w:w="540" w:type="dxa"/>
            <w:tcBorders>
              <w:top w:val="none" w:color="auto" w:sz="6" w:space="0"/>
              <w:left w:val="none" w:color="auto" w:sz="6" w:space="0"/>
              <w:bottom w:val="none" w:color="auto" w:sz="6" w:space="0"/>
              <w:right w:val="none" w:color="auto" w:sz="6" w:space="0"/>
            </w:tcBorders>
            <w:tcMar/>
          </w:tcPr>
          <w:p w:rsidRPr="005A2D7D" w:rsidR="00CC6007" w:rsidP="002C1A41" w:rsidRDefault="00CC6007" w14:paraId="2356D71E" w14:textId="77777777">
            <w:pPr>
              <w:pStyle w:val="TableParagraph"/>
              <w:kinsoku w:val="0"/>
              <w:overflowPunct w:val="0"/>
              <w:spacing w:line="290" w:lineRule="atLeast"/>
              <w:ind w:left="71"/>
              <w:jc w:val="both"/>
              <w:rPr>
                <w:rFonts w:ascii="Arial" w:hAnsi="Arial" w:cs="Arial"/>
                <w:sz w:val="20"/>
                <w:szCs w:val="20"/>
                <w:lang w:val="ro-RO"/>
              </w:rPr>
            </w:pPr>
            <w:r w:rsidRPr="005A2D7D">
              <w:rPr>
                <w:rFonts w:ascii="Arial" w:hAnsi="Arial" w:cs="Arial"/>
                <w:sz w:val="20"/>
                <w:szCs w:val="20"/>
                <w:lang w:val="ro-RO"/>
              </w:rPr>
              <w:t>de</w:t>
            </w:r>
          </w:p>
        </w:tc>
        <w:tc>
          <w:tcPr>
            <w:tcW w:w="3124" w:type="dxa"/>
            <w:tcBorders>
              <w:top w:val="none" w:color="auto" w:sz="6" w:space="0"/>
              <w:left w:val="none" w:color="auto" w:sz="6" w:space="0"/>
              <w:bottom w:val="none" w:color="auto" w:sz="6" w:space="0"/>
              <w:right w:val="none" w:color="auto" w:sz="6" w:space="0"/>
            </w:tcBorders>
            <w:tcMar/>
          </w:tcPr>
          <w:p w:rsidRPr="005A2D7D" w:rsidR="00CC6007" w:rsidP="6068E0E5" w:rsidRDefault="00CC6007" w14:paraId="55874E0C" w14:textId="77777777">
            <w:pPr>
              <w:pStyle w:val="TableParagraph"/>
              <w:tabs>
                <w:tab w:val="left" w:pos="1758"/>
                <w:tab w:val="left" w:pos="2375"/>
              </w:tabs>
              <w:kinsoku w:val="0"/>
              <w:overflowPunct w:val="0"/>
              <w:spacing w:line="290" w:lineRule="atLeast"/>
              <w:ind w:left="0" w:right="48"/>
              <w:jc w:val="both"/>
              <w:rPr>
                <w:rFonts w:ascii="Arial" w:hAnsi="Arial" w:cs="Arial"/>
                <w:sz w:val="20"/>
                <w:szCs w:val="20"/>
                <w:lang w:val="en-US"/>
              </w:rPr>
            </w:pPr>
            <w:r w:rsidRPr="6068E0E5" w:rsidR="00CC6007">
              <w:rPr>
                <w:rFonts w:ascii="Arial" w:hAnsi="Arial" w:cs="Arial"/>
                <w:sz w:val="20"/>
                <w:szCs w:val="20"/>
                <w:lang w:val="en-US"/>
              </w:rPr>
              <w:t>[</w:t>
            </w:r>
            <w:r w:rsidRPr="005A2D7D">
              <w:rPr>
                <w:rFonts w:ascii="Arial" w:hAnsi="Arial" w:cs="Arial"/>
                <w:sz w:val="20"/>
                <w:szCs w:val="20"/>
                <w:u w:val="single" w:color="000000"/>
                <w:lang w:val="ro-RO"/>
              </w:rPr>
              <w:tab/>
            </w:r>
            <w:r w:rsidRPr="6068E0E5" w:rsidR="00CC6007">
              <w:rPr>
                <w:rFonts w:ascii="Arial" w:hAnsi="Arial" w:cs="Arial"/>
                <w:sz w:val="20"/>
                <w:szCs w:val="20"/>
                <w:lang w:val="en-US"/>
              </w:rPr>
              <w:t>],</w:t>
            </w:r>
            <w:r w:rsidRPr="005A2D7D">
              <w:rPr>
                <w:rFonts w:ascii="Arial" w:hAnsi="Arial" w:cs="Arial"/>
                <w:sz w:val="20"/>
                <w:szCs w:val="20"/>
                <w:lang w:val="ro-RO"/>
              </w:rPr>
              <w:tab/>
            </w:r>
            <w:r w:rsidRPr="6068E0E5" w:rsidR="00CC6007">
              <w:rPr>
                <w:rFonts w:ascii="Arial" w:hAnsi="Arial" w:cs="Arial"/>
                <w:w w:val="95"/>
                <w:sz w:val="20"/>
                <w:szCs w:val="20"/>
                <w:lang w:val="en-US"/>
              </w:rPr>
              <w:t>CNP</w:t>
            </w:r>
          </w:p>
        </w:tc>
      </w:tr>
      <w:tr w:rsidRPr="005A2D7D" w:rsidR="00CC6007" w:rsidTr="6068E0E5" w14:paraId="527A1A89" w14:textId="77777777">
        <w:trPr>
          <w:trHeight w:val="271" w:hRule="exact"/>
        </w:trPr>
        <w:tc>
          <w:tcPr>
            <w:tcW w:w="3500" w:type="dxa"/>
            <w:tcBorders>
              <w:top w:val="none" w:color="auto" w:sz="6" w:space="0"/>
              <w:left w:val="none" w:color="auto" w:sz="6" w:space="0"/>
              <w:bottom w:val="none" w:color="auto" w:sz="6" w:space="0"/>
              <w:right w:val="none" w:color="auto" w:sz="6" w:space="0"/>
            </w:tcBorders>
            <w:tcMar/>
          </w:tcPr>
          <w:p w:rsidRPr="005A2D7D" w:rsidR="00CC6007" w:rsidP="002C1A41" w:rsidRDefault="00CC6007" w14:paraId="5C49E643" w14:textId="77777777">
            <w:pPr>
              <w:pStyle w:val="TableParagraph"/>
              <w:tabs>
                <w:tab w:val="left" w:pos="3008"/>
              </w:tabs>
              <w:kinsoku w:val="0"/>
              <w:overflowPunct w:val="0"/>
              <w:spacing w:line="290" w:lineRule="atLeast"/>
              <w:ind w:left="5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tc>
        <w:tc>
          <w:tcPr>
            <w:tcW w:w="672" w:type="dxa"/>
            <w:tcBorders>
              <w:top w:val="none" w:color="auto" w:sz="6" w:space="0"/>
              <w:left w:val="none" w:color="auto" w:sz="6" w:space="0"/>
              <w:bottom w:val="none" w:color="auto" w:sz="6" w:space="0"/>
              <w:right w:val="none" w:color="auto" w:sz="6" w:space="0"/>
            </w:tcBorders>
            <w:tcMar/>
          </w:tcPr>
          <w:p w:rsidRPr="005A2D7D" w:rsidR="00CC6007" w:rsidP="002C1A41" w:rsidRDefault="00CC6007" w14:paraId="1A13904D" w14:textId="77777777">
            <w:pPr>
              <w:spacing w:line="290" w:lineRule="atLeast"/>
              <w:jc w:val="both"/>
              <w:rPr>
                <w:rFonts w:ascii="Arial" w:hAnsi="Arial" w:cs="Arial"/>
                <w:sz w:val="20"/>
                <w:szCs w:val="20"/>
                <w:lang w:val="ro-RO"/>
              </w:rPr>
            </w:pPr>
          </w:p>
        </w:tc>
        <w:tc>
          <w:tcPr>
            <w:tcW w:w="904" w:type="dxa"/>
            <w:tcBorders>
              <w:top w:val="none" w:color="auto" w:sz="6" w:space="0"/>
              <w:left w:val="none" w:color="auto" w:sz="6" w:space="0"/>
              <w:bottom w:val="none" w:color="auto" w:sz="6" w:space="0"/>
              <w:right w:val="none" w:color="auto" w:sz="6" w:space="0"/>
            </w:tcBorders>
            <w:tcMar/>
          </w:tcPr>
          <w:p w:rsidRPr="005A2D7D" w:rsidR="00CC6007" w:rsidP="002C1A41" w:rsidRDefault="00CC6007" w14:paraId="7B93AC64" w14:textId="77777777">
            <w:pPr>
              <w:pStyle w:val="TableParagraph"/>
              <w:kinsoku w:val="0"/>
              <w:overflowPunct w:val="0"/>
              <w:spacing w:line="290" w:lineRule="atLeast"/>
              <w:ind w:left="244"/>
              <w:jc w:val="both"/>
              <w:rPr>
                <w:rFonts w:ascii="Arial" w:hAnsi="Arial" w:cs="Arial"/>
                <w:sz w:val="20"/>
                <w:szCs w:val="20"/>
                <w:lang w:val="ro-RO"/>
              </w:rPr>
            </w:pPr>
            <w:r w:rsidRPr="005A2D7D">
              <w:rPr>
                <w:rFonts w:ascii="Arial" w:hAnsi="Arial" w:cs="Arial"/>
                <w:sz w:val="20"/>
                <w:szCs w:val="20"/>
                <w:lang w:val="ro-RO"/>
              </w:rPr>
              <w:t>având</w:t>
            </w:r>
          </w:p>
        </w:tc>
        <w:tc>
          <w:tcPr>
            <w:tcW w:w="540" w:type="dxa"/>
            <w:tcBorders>
              <w:top w:val="none" w:color="auto" w:sz="6" w:space="0"/>
              <w:left w:val="none" w:color="auto" w:sz="6" w:space="0"/>
              <w:bottom w:val="none" w:color="auto" w:sz="6" w:space="0"/>
              <w:right w:val="none" w:color="auto" w:sz="6" w:space="0"/>
            </w:tcBorders>
            <w:tcMar/>
          </w:tcPr>
          <w:p w:rsidRPr="005A2D7D" w:rsidR="00CC6007" w:rsidP="002C1A41" w:rsidRDefault="00CC6007" w14:paraId="6B497109" w14:textId="77777777">
            <w:pPr>
              <w:spacing w:line="290" w:lineRule="atLeast"/>
              <w:jc w:val="both"/>
              <w:rPr>
                <w:rFonts w:ascii="Arial" w:hAnsi="Arial" w:cs="Arial"/>
                <w:sz w:val="20"/>
                <w:szCs w:val="20"/>
                <w:lang w:val="ro-RO"/>
              </w:rPr>
            </w:pPr>
          </w:p>
        </w:tc>
        <w:tc>
          <w:tcPr>
            <w:tcW w:w="3124" w:type="dxa"/>
            <w:tcBorders>
              <w:top w:val="none" w:color="auto" w:sz="6" w:space="0"/>
              <w:left w:val="none" w:color="auto" w:sz="6" w:space="0"/>
              <w:bottom w:val="none" w:color="auto" w:sz="6" w:space="0"/>
              <w:right w:val="none" w:color="auto" w:sz="6" w:space="0"/>
            </w:tcBorders>
            <w:tcMar/>
          </w:tcPr>
          <w:p w:rsidRPr="005A2D7D" w:rsidR="00CC6007" w:rsidP="002C1A41" w:rsidRDefault="00CC6007" w14:paraId="7B825815" w14:textId="77777777">
            <w:pPr>
              <w:pStyle w:val="TableParagraph"/>
              <w:tabs>
                <w:tab w:val="left" w:pos="2250"/>
              </w:tabs>
              <w:kinsoku w:val="0"/>
              <w:overflowPunct w:val="0"/>
              <w:spacing w:line="290" w:lineRule="atLeast"/>
              <w:ind w:left="0" w:right="48"/>
              <w:jc w:val="both"/>
              <w:rPr>
                <w:rFonts w:ascii="Arial" w:hAnsi="Arial" w:cs="Arial"/>
                <w:sz w:val="20"/>
                <w:szCs w:val="20"/>
                <w:lang w:val="ro-RO"/>
              </w:rPr>
            </w:pPr>
            <w:r w:rsidRPr="005A2D7D">
              <w:rPr>
                <w:rFonts w:ascii="Arial" w:hAnsi="Arial" w:cs="Arial"/>
                <w:sz w:val="20"/>
                <w:szCs w:val="20"/>
                <w:lang w:val="ro-RO"/>
              </w:rPr>
              <w:t>domiciliul</w:t>
            </w:r>
            <w:r w:rsidRPr="005A2D7D">
              <w:rPr>
                <w:rFonts w:ascii="Arial" w:hAnsi="Arial" w:cs="Arial"/>
                <w:sz w:val="20"/>
                <w:szCs w:val="20"/>
                <w:lang w:val="ro-RO"/>
              </w:rPr>
              <w:tab/>
            </w:r>
            <w:r w:rsidRPr="005A2D7D">
              <w:rPr>
                <w:rFonts w:ascii="Arial" w:hAnsi="Arial" w:cs="Arial"/>
                <w:sz w:val="20"/>
                <w:szCs w:val="20"/>
                <w:lang w:val="ro-RO"/>
              </w:rPr>
              <w:t>în</w:t>
            </w:r>
          </w:p>
        </w:tc>
      </w:tr>
    </w:tbl>
    <w:p w:rsidRPr="005A2D7D" w:rsidR="00CC6007" w:rsidP="002C1A41" w:rsidRDefault="00CC6007" w14:paraId="3158CBD1" w14:textId="77777777">
      <w:pPr>
        <w:pStyle w:val="BodyText"/>
        <w:tabs>
          <w:tab w:val="left" w:pos="7560"/>
        </w:tabs>
        <w:kinsoku w:val="0"/>
        <w:overflowPunct w:val="0"/>
        <w:spacing w:line="290" w:lineRule="atLeast"/>
        <w:ind w:left="16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p w:rsidRPr="005A2D7D" w:rsidR="00CC6007" w:rsidP="002C1A41" w:rsidRDefault="00022CA3" w14:paraId="368FE6CB" w14:textId="7C38C174">
      <w:pPr>
        <w:pStyle w:val="BodyText"/>
        <w:tabs>
          <w:tab w:val="left" w:pos="3804"/>
          <w:tab w:val="left" w:pos="5102"/>
        </w:tabs>
        <w:kinsoku w:val="0"/>
        <w:overflowPunct w:val="0"/>
        <w:spacing w:line="290" w:lineRule="atLeast"/>
        <w:ind w:left="160" w:right="152"/>
        <w:jc w:val="both"/>
        <w:rPr>
          <w:rFonts w:ascii="Arial" w:hAnsi="Arial" w:cs="Arial"/>
          <w:sz w:val="20"/>
          <w:szCs w:val="20"/>
          <w:lang w:val="ro-RO"/>
        </w:rPr>
      </w:pPr>
      <w:r w:rsidRPr="005A2D7D">
        <w:rPr>
          <w:rFonts w:ascii="Arial" w:hAnsi="Arial" w:cs="Arial"/>
          <w:sz w:val="20"/>
          <w:szCs w:val="20"/>
          <w:lang w:val="ro-RO"/>
        </w:rPr>
        <w:t>deținător</w:t>
      </w:r>
      <w:r w:rsidRPr="005A2D7D" w:rsidR="00CC6007">
        <w:rPr>
          <w:rFonts w:ascii="Arial" w:hAnsi="Arial" w:cs="Arial"/>
          <w:sz w:val="20"/>
          <w:szCs w:val="20"/>
          <w:lang w:val="ro-RO"/>
        </w:rPr>
        <w:t xml:space="preserve"> al unui număr de[</w:t>
      </w:r>
      <w:r w:rsidRPr="005A2D7D" w:rsidR="00E536AF">
        <w:rPr>
          <w:rFonts w:ascii="Arial" w:hAnsi="Arial" w:cs="Arial"/>
          <w:sz w:val="20"/>
          <w:szCs w:val="20"/>
          <w:lang w:val="ro-RO"/>
        </w:rPr>
        <w:t>____________</w:t>
      </w:r>
      <w:r w:rsidRPr="005A2D7D" w:rsidR="00CC6007">
        <w:rPr>
          <w:rFonts w:ascii="Arial" w:hAnsi="Arial" w:cs="Arial"/>
          <w:sz w:val="20"/>
          <w:szCs w:val="20"/>
          <w:lang w:val="ro-RO"/>
        </w:rPr>
        <w:t xml:space="preserve">] </w:t>
      </w:r>
      <w:r w:rsidRPr="005A2D7D">
        <w:rPr>
          <w:rFonts w:ascii="Arial" w:hAnsi="Arial" w:cs="Arial"/>
          <w:sz w:val="20"/>
          <w:szCs w:val="20"/>
          <w:lang w:val="ro-RO"/>
        </w:rPr>
        <w:t>acțiuni</w:t>
      </w:r>
      <w:r w:rsidRPr="005A2D7D" w:rsidR="00CC6007">
        <w:rPr>
          <w:rFonts w:ascii="Arial" w:hAnsi="Arial" w:cs="Arial"/>
          <w:sz w:val="20"/>
          <w:szCs w:val="20"/>
          <w:lang w:val="ro-RO"/>
        </w:rPr>
        <w:t>, reprezentând [      ] %</w:t>
      </w:r>
      <w:r w:rsidRPr="005A2D7D" w:rsidR="00E536AF">
        <w:rPr>
          <w:rFonts w:ascii="Arial" w:hAnsi="Arial" w:cs="Arial"/>
          <w:sz w:val="20"/>
          <w:szCs w:val="20"/>
          <w:lang w:val="ro-RO"/>
        </w:rPr>
        <w:t xml:space="preserve"> </w:t>
      </w:r>
      <w:r w:rsidRPr="005A2D7D" w:rsidR="00CC6007">
        <w:rPr>
          <w:rFonts w:ascii="Arial" w:hAnsi="Arial" w:cs="Arial"/>
          <w:sz w:val="20"/>
          <w:szCs w:val="20"/>
          <w:lang w:val="ro-RO"/>
        </w:rPr>
        <w:t xml:space="preserve">dintr-un  total de </w:t>
      </w:r>
      <w:r w:rsidRPr="005A2D7D" w:rsidR="003A5403">
        <w:rPr>
          <w:rFonts w:ascii="Arial" w:hAnsi="Arial" w:cs="Arial"/>
          <w:sz w:val="20"/>
          <w:szCs w:val="20"/>
          <w:lang w:val="ro-RO"/>
        </w:rPr>
        <w:t xml:space="preserve">159.094.224 </w:t>
      </w:r>
      <w:r w:rsidRPr="005A2D7D">
        <w:rPr>
          <w:rFonts w:ascii="Arial" w:hAnsi="Arial" w:cs="Arial"/>
          <w:sz w:val="20"/>
          <w:szCs w:val="20"/>
          <w:lang w:val="ro-RO"/>
        </w:rPr>
        <w:t>acțiuni</w:t>
      </w:r>
      <w:r w:rsidRPr="005A2D7D" w:rsidR="00CC6007">
        <w:rPr>
          <w:rFonts w:ascii="Arial" w:hAnsi="Arial" w:cs="Arial"/>
          <w:sz w:val="20"/>
          <w:szCs w:val="20"/>
          <w:lang w:val="ro-RO"/>
        </w:rPr>
        <w:t xml:space="preserve"> emise de </w:t>
      </w:r>
      <w:r w:rsidRPr="005A2D7D" w:rsidR="004245DD">
        <w:rPr>
          <w:rFonts w:ascii="Arial" w:hAnsi="Arial" w:cs="Arial"/>
          <w:sz w:val="20"/>
          <w:szCs w:val="20"/>
          <w:lang w:val="ro-RO"/>
        </w:rPr>
        <w:t>DN AGRAR GROUP S.A., societate înființată și funcționând conform legislației române, cu sediul social în Alba Iulia, jud. Alba, Strada P</w:t>
      </w:r>
      <w:r w:rsidRPr="005A2D7D" w:rsidR="00EC7636">
        <w:rPr>
          <w:rFonts w:ascii="Arial" w:hAnsi="Arial" w:cs="Arial"/>
          <w:sz w:val="20"/>
          <w:szCs w:val="20"/>
          <w:lang w:val="ro-RO"/>
        </w:rPr>
        <w:t>-</w:t>
      </w:r>
      <w:r w:rsidRPr="005A2D7D" w:rsidR="008F2F4E">
        <w:rPr>
          <w:rFonts w:ascii="Arial" w:hAnsi="Arial" w:cs="Arial"/>
          <w:sz w:val="20"/>
          <w:szCs w:val="20"/>
          <w:lang w:val="ro-RO"/>
        </w:rPr>
        <w:t>ț</w:t>
      </w:r>
      <w:r w:rsidRPr="005A2D7D" w:rsidR="004245DD">
        <w:rPr>
          <w:rFonts w:ascii="Arial" w:hAnsi="Arial" w:cs="Arial"/>
          <w:sz w:val="20"/>
          <w:szCs w:val="20"/>
          <w:lang w:val="ro-RO"/>
        </w:rPr>
        <w:t xml:space="preserve">a Iuliu Maniu, Nr. 1, bloc 31DE, înregistrată la Oficiul Registrului Comerțului de pe lângă Tribunalul Alba  sub nr. </w:t>
      </w:r>
      <w:r w:rsidR="0089721D">
        <w:rPr>
          <w:rFonts w:ascii="Arial" w:hAnsi="Arial" w:cs="Arial"/>
          <w:sz w:val="20"/>
          <w:szCs w:val="20"/>
          <w:lang w:val="ro-RO"/>
        </w:rPr>
        <w:t>J</w:t>
      </w:r>
      <w:r w:rsidRPr="008935CD" w:rsidR="0089721D">
        <w:rPr>
          <w:rFonts w:ascii="Arial" w:hAnsi="Arial" w:cs="Arial"/>
          <w:sz w:val="20"/>
          <w:szCs w:val="20"/>
        </w:rPr>
        <w:t>2008000730015</w:t>
      </w:r>
      <w:r w:rsidR="0089721D">
        <w:rPr>
          <w:rFonts w:ascii="Arial" w:hAnsi="Arial" w:cs="Arial"/>
          <w:sz w:val="20"/>
          <w:szCs w:val="20"/>
          <w:lang w:val="ro-RO"/>
        </w:rPr>
        <w:t>,</w:t>
      </w:r>
      <w:r w:rsidRPr="005A2D7D" w:rsidR="004245DD">
        <w:rPr>
          <w:rFonts w:ascii="Arial" w:hAnsi="Arial" w:cs="Arial"/>
          <w:sz w:val="20"/>
          <w:szCs w:val="20"/>
          <w:lang w:val="ro-RO"/>
        </w:rPr>
        <w:t xml:space="preserve"> CUI RO 24020501 (denumită în cele ce urmează „</w:t>
      </w:r>
      <w:r w:rsidRPr="005A2D7D" w:rsidR="004245DD">
        <w:rPr>
          <w:rFonts w:ascii="Arial" w:hAnsi="Arial" w:cs="Arial"/>
          <w:b/>
          <w:bCs/>
          <w:sz w:val="20"/>
          <w:szCs w:val="20"/>
          <w:lang w:val="ro-RO"/>
        </w:rPr>
        <w:t>Societatea</w:t>
      </w:r>
      <w:r w:rsidRPr="005A2D7D" w:rsidR="004245DD">
        <w:rPr>
          <w:rFonts w:ascii="Arial" w:hAnsi="Arial" w:cs="Arial"/>
          <w:sz w:val="20"/>
          <w:szCs w:val="20"/>
          <w:lang w:val="ro-RO"/>
        </w:rPr>
        <w:t>”)</w:t>
      </w:r>
      <w:r w:rsidRPr="005A2D7D" w:rsidR="00CC6007">
        <w:rPr>
          <w:rFonts w:ascii="Arial" w:hAnsi="Arial" w:cs="Arial"/>
          <w:sz w:val="20"/>
          <w:szCs w:val="20"/>
          <w:lang w:val="ro-RO"/>
        </w:rPr>
        <w:t>,</w:t>
      </w:r>
    </w:p>
    <w:p w:rsidRPr="005A2D7D" w:rsidR="0048345B" w:rsidP="002C1A41" w:rsidRDefault="0048345B" w14:paraId="4995D9BB" w14:textId="77777777">
      <w:pPr>
        <w:pStyle w:val="BodyText"/>
        <w:tabs>
          <w:tab w:val="left" w:pos="3804"/>
          <w:tab w:val="left" w:pos="5102"/>
        </w:tabs>
        <w:kinsoku w:val="0"/>
        <w:overflowPunct w:val="0"/>
        <w:spacing w:line="290" w:lineRule="atLeast"/>
        <w:ind w:left="160" w:right="152"/>
        <w:jc w:val="both"/>
        <w:rPr>
          <w:rFonts w:ascii="Arial" w:hAnsi="Arial" w:cs="Arial"/>
          <w:sz w:val="20"/>
          <w:szCs w:val="20"/>
          <w:lang w:val="ro-RO"/>
        </w:rPr>
      </w:pPr>
    </w:p>
    <w:p w:rsidRPr="005A2D7D" w:rsidR="00CC6007" w:rsidP="002C1A41" w:rsidRDefault="00CC6007" w14:paraId="14CEA890" w14:textId="4A9D8562">
      <w:pPr>
        <w:pStyle w:val="BodyText"/>
        <w:tabs>
          <w:tab w:val="left" w:pos="5641"/>
        </w:tabs>
        <w:kinsoku w:val="0"/>
        <w:overflowPunct w:val="0"/>
        <w:spacing w:line="290" w:lineRule="atLeast"/>
        <w:ind w:left="160" w:right="164"/>
        <w:jc w:val="both"/>
        <w:rPr>
          <w:rFonts w:ascii="Arial" w:hAnsi="Arial" w:cs="Arial"/>
          <w:sz w:val="20"/>
          <w:szCs w:val="20"/>
          <w:lang w:val="ro-RO"/>
        </w:rPr>
      </w:pPr>
      <w:r w:rsidRPr="005A2D7D">
        <w:rPr>
          <w:rFonts w:ascii="Arial" w:hAnsi="Arial" w:cs="Arial"/>
          <w:sz w:val="20"/>
          <w:szCs w:val="20"/>
          <w:lang w:val="ro-RO"/>
        </w:rPr>
        <w:t>care  îmi  conferă  un  număr</w:t>
      </w:r>
      <w:r w:rsidRPr="005A2D7D" w:rsidR="00E536AF">
        <w:rPr>
          <w:rFonts w:ascii="Arial" w:hAnsi="Arial" w:cs="Arial"/>
          <w:sz w:val="20"/>
          <w:szCs w:val="20"/>
          <w:lang w:val="ro-RO"/>
        </w:rPr>
        <w:t xml:space="preserve"> </w:t>
      </w:r>
      <w:r w:rsidRPr="005A2D7D">
        <w:rPr>
          <w:rFonts w:ascii="Arial" w:hAnsi="Arial" w:cs="Arial"/>
          <w:sz w:val="20"/>
          <w:szCs w:val="20"/>
          <w:lang w:val="ro-RO"/>
        </w:rPr>
        <w:t>de  [</w:t>
      </w:r>
      <w:r w:rsidRPr="005A2D7D">
        <w:rPr>
          <w:rFonts w:ascii="Arial" w:hAnsi="Arial" w:cs="Arial"/>
          <w:sz w:val="20"/>
          <w:szCs w:val="20"/>
          <w:u w:val="single" w:color="000000"/>
          <w:lang w:val="ro-RO"/>
        </w:rPr>
        <w:tab/>
      </w:r>
      <w:r w:rsidRPr="005A2D7D">
        <w:rPr>
          <w:rFonts w:ascii="Arial" w:hAnsi="Arial" w:cs="Arial"/>
          <w:sz w:val="20"/>
          <w:szCs w:val="20"/>
          <w:lang w:val="ro-RO"/>
        </w:rPr>
        <w:t>]  drepturi  de</w:t>
      </w:r>
      <w:r w:rsidRPr="005A2D7D" w:rsidR="00E536AF">
        <w:rPr>
          <w:rFonts w:ascii="Arial" w:hAnsi="Arial" w:cs="Arial"/>
          <w:sz w:val="20"/>
          <w:szCs w:val="20"/>
          <w:lang w:val="ro-RO"/>
        </w:rPr>
        <w:t xml:space="preserve"> </w:t>
      </w:r>
      <w:r w:rsidRPr="005A2D7D">
        <w:rPr>
          <w:rFonts w:ascii="Arial" w:hAnsi="Arial" w:cs="Arial"/>
          <w:sz w:val="20"/>
          <w:szCs w:val="20"/>
          <w:lang w:val="ro-RO"/>
        </w:rPr>
        <w:t>vot,</w:t>
      </w:r>
      <w:r w:rsidRPr="005A2D7D" w:rsidR="00E536AF">
        <w:rPr>
          <w:rFonts w:ascii="Arial" w:hAnsi="Arial" w:cs="Arial"/>
          <w:sz w:val="20"/>
          <w:szCs w:val="20"/>
          <w:lang w:val="ro-RO"/>
        </w:rPr>
        <w:t xml:space="preserve"> </w:t>
      </w:r>
      <w:r w:rsidRPr="005A2D7D">
        <w:rPr>
          <w:rFonts w:ascii="Arial" w:hAnsi="Arial" w:cs="Arial"/>
          <w:sz w:val="20"/>
          <w:szCs w:val="20"/>
          <w:lang w:val="ro-RO"/>
        </w:rPr>
        <w:t xml:space="preserve">reprezentând [        ]% din capitalul social vărsat </w:t>
      </w:r>
      <w:r w:rsidRPr="005A2D7D" w:rsidR="00EC7636">
        <w:rPr>
          <w:rFonts w:ascii="Arial" w:hAnsi="Arial" w:cs="Arial"/>
          <w:sz w:val="20"/>
          <w:szCs w:val="20"/>
          <w:lang w:val="ro-RO"/>
        </w:rPr>
        <w:t>și</w:t>
      </w:r>
      <w:r w:rsidRPr="005A2D7D">
        <w:rPr>
          <w:rFonts w:ascii="Arial" w:hAnsi="Arial" w:cs="Arial"/>
          <w:sz w:val="20"/>
          <w:szCs w:val="20"/>
          <w:lang w:val="ro-RO"/>
        </w:rPr>
        <w:t xml:space="preserve"> [        ]% din totalul drepturilor de vot în</w:t>
      </w:r>
      <w:r w:rsidRPr="005A2D7D" w:rsidR="00E536AF">
        <w:rPr>
          <w:rFonts w:ascii="Arial" w:hAnsi="Arial" w:cs="Arial"/>
          <w:sz w:val="20"/>
          <w:szCs w:val="20"/>
          <w:lang w:val="ro-RO"/>
        </w:rPr>
        <w:t xml:space="preserve"> </w:t>
      </w:r>
      <w:r w:rsidRPr="005A2D7D">
        <w:rPr>
          <w:rFonts w:ascii="Arial" w:hAnsi="Arial" w:cs="Arial"/>
          <w:sz w:val="20"/>
          <w:szCs w:val="20"/>
          <w:lang w:val="ro-RO"/>
        </w:rPr>
        <w:t>AG</w:t>
      </w:r>
      <w:r w:rsidR="00282003">
        <w:rPr>
          <w:rFonts w:ascii="Arial" w:hAnsi="Arial" w:cs="Arial"/>
          <w:sz w:val="20"/>
          <w:szCs w:val="20"/>
          <w:lang w:val="ro-RO"/>
        </w:rPr>
        <w:t>E</w:t>
      </w:r>
      <w:r w:rsidRPr="005A2D7D">
        <w:rPr>
          <w:rFonts w:ascii="Arial" w:hAnsi="Arial" w:cs="Arial"/>
          <w:sz w:val="20"/>
          <w:szCs w:val="20"/>
          <w:lang w:val="ro-RO"/>
        </w:rPr>
        <w:t>A,</w:t>
      </w:r>
    </w:p>
    <w:p w:rsidRPr="005A2D7D" w:rsidR="00CC6007" w:rsidP="6068E0E5" w:rsidRDefault="00CC6007" w14:paraId="572556AE" w14:textId="77777777">
      <w:pPr>
        <w:pStyle w:val="BodyText"/>
        <w:kinsoku w:val="0"/>
        <w:overflowPunct w:val="0"/>
        <w:spacing w:line="290" w:lineRule="atLeast"/>
        <w:ind w:left="160"/>
        <w:jc w:val="both"/>
        <w:rPr>
          <w:rFonts w:ascii="Arial" w:hAnsi="Arial" w:cs="Arial"/>
          <w:sz w:val="20"/>
          <w:szCs w:val="20"/>
          <w:lang w:val="en-US"/>
        </w:rPr>
      </w:pPr>
      <w:r w:rsidRPr="6068E0E5" w:rsidR="00CC6007">
        <w:rPr>
          <w:rFonts w:ascii="Arial" w:hAnsi="Arial" w:cs="Arial"/>
          <w:sz w:val="20"/>
          <w:szCs w:val="20"/>
          <w:lang w:val="en-US"/>
        </w:rPr>
        <w:t>împuternicesc prin prezenta pe:[</w:t>
      </w:r>
      <w:r>
        <w:tab/>
      </w:r>
      <w:r w:rsidRPr="6068E0E5" w:rsidR="00141F06">
        <w:rPr>
          <w:rFonts w:ascii="Arial" w:hAnsi="Arial" w:cs="Arial"/>
          <w:sz w:val="20"/>
          <w:szCs w:val="20"/>
          <w:u w:val="single"/>
          <w:lang w:val="en-US"/>
        </w:rPr>
        <w:t xml:space="preserve">                                                                               </w:t>
      </w:r>
      <w:r w:rsidRPr="6068E0E5" w:rsidR="00CC6007">
        <w:rPr>
          <w:rFonts w:ascii="Arial" w:hAnsi="Arial" w:cs="Arial"/>
          <w:sz w:val="20"/>
          <w:szCs w:val="20"/>
          <w:lang w:val="en-US"/>
        </w:rPr>
        <w:t>],</w:t>
      </w:r>
    </w:p>
    <w:p w:rsidRPr="005A2D7D" w:rsidR="0048345B" w:rsidP="002C1A41" w:rsidRDefault="0048345B" w14:paraId="4E7B3E28" w14:textId="77777777">
      <w:pPr>
        <w:pStyle w:val="BodyText"/>
        <w:kinsoku w:val="0"/>
        <w:overflowPunct w:val="0"/>
        <w:spacing w:line="290" w:lineRule="atLeast"/>
        <w:ind w:left="160"/>
        <w:jc w:val="both"/>
        <w:rPr>
          <w:rFonts w:ascii="Arial" w:hAnsi="Arial" w:cs="Arial"/>
          <w:sz w:val="20"/>
          <w:szCs w:val="20"/>
          <w:lang w:val="ro-RO"/>
        </w:rPr>
      </w:pPr>
    </w:p>
    <w:p w:rsidRPr="005A2D7D" w:rsidR="00CC6007" w:rsidP="002C1A41" w:rsidRDefault="00CC6007" w14:paraId="690C626A" w14:textId="0DC5A131">
      <w:pPr>
        <w:pStyle w:val="BodyText"/>
        <w:kinsoku w:val="0"/>
        <w:overflowPunct w:val="0"/>
        <w:spacing w:line="290" w:lineRule="atLeast"/>
        <w:ind w:left="160" w:right="163"/>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Pr="005A2D7D" w:rsidR="00EC7636">
        <w:rPr>
          <w:rFonts w:ascii="Arial" w:hAnsi="Arial" w:cs="Arial"/>
          <w:color w:val="808080"/>
          <w:sz w:val="20"/>
          <w:szCs w:val="20"/>
          <w:lang w:val="ro-RO"/>
        </w:rPr>
        <w:t>și</w:t>
      </w:r>
      <w:r w:rsidRPr="005A2D7D">
        <w:rPr>
          <w:rFonts w:ascii="Arial" w:hAnsi="Arial" w:cs="Arial"/>
          <w:color w:val="808080"/>
          <w:sz w:val="20"/>
          <w:szCs w:val="20"/>
          <w:lang w:val="ro-RO"/>
        </w:rPr>
        <w:t xml:space="preserve"> prenumele împuternicitului persoană fizică căruia i se acordă această procură)</w:t>
      </w:r>
    </w:p>
    <w:p w:rsidRPr="005A2D7D" w:rsidR="00CC6007" w:rsidP="002C1A41" w:rsidRDefault="00CC6007" w14:paraId="1B286D34" w14:textId="77777777">
      <w:pPr>
        <w:pStyle w:val="BodyText"/>
        <w:kinsoku w:val="0"/>
        <w:overflowPunct w:val="0"/>
        <w:spacing w:line="290" w:lineRule="atLeast"/>
        <w:jc w:val="both"/>
        <w:rPr>
          <w:rFonts w:ascii="Arial" w:hAnsi="Arial" w:cs="Arial"/>
          <w:sz w:val="20"/>
          <w:szCs w:val="20"/>
          <w:lang w:val="ro-RO"/>
        </w:rPr>
      </w:pPr>
    </w:p>
    <w:p w:rsidRPr="005A2D7D" w:rsidR="0048345B" w:rsidP="002C1A41" w:rsidRDefault="00CC6007" w14:paraId="78F21E8E" w14:textId="401E5394">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rFonts w:ascii="Arial" w:hAnsi="Arial" w:cs="Arial"/>
          <w:sz w:val="20"/>
          <w:szCs w:val="20"/>
          <w:lang w:val="ro-RO"/>
        </w:rPr>
      </w:pPr>
      <w:r w:rsidRPr="005A2D7D">
        <w:rPr>
          <w:rFonts w:ascii="Arial" w:hAnsi="Arial" w:cs="Arial"/>
          <w:sz w:val="20"/>
          <w:szCs w:val="20"/>
          <w:lang w:val="ro-RO"/>
        </w:rPr>
        <w:t>identificat    cu    B.I./C.I./</w:t>
      </w:r>
      <w:r w:rsidRPr="005A2D7D" w:rsidR="00EC7636">
        <w:rPr>
          <w:rFonts w:ascii="Arial" w:hAnsi="Arial" w:cs="Arial"/>
          <w:sz w:val="20"/>
          <w:szCs w:val="20"/>
          <w:lang w:val="ro-RO"/>
        </w:rPr>
        <w:t>pașaport</w:t>
      </w:r>
      <w:r w:rsidRPr="005A2D7D">
        <w:rPr>
          <w:rFonts w:ascii="Arial" w:hAnsi="Arial" w:cs="Arial"/>
          <w:sz w:val="20"/>
          <w:szCs w:val="20"/>
          <w:lang w:val="ro-RO"/>
        </w:rPr>
        <w:t xml:space="preserve">    seria    [        ],  nr.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xml:space="preserve">],  eliberat  de </w:t>
      </w:r>
    </w:p>
    <w:p w:rsidRPr="005A2D7D" w:rsidR="0048345B" w:rsidP="002C1A41" w:rsidRDefault="00CC6007" w14:paraId="26B30155" w14:textId="77777777">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        la        data      de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xml:space="preserve">],      </w:t>
      </w:r>
    </w:p>
    <w:p w:rsidRPr="005A2D7D" w:rsidR="00CC6007" w:rsidP="002C1A41" w:rsidRDefault="00CC6007" w14:paraId="0900AB85" w14:textId="77777777">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rFonts w:ascii="Arial" w:hAnsi="Arial" w:cs="Arial"/>
          <w:sz w:val="20"/>
          <w:szCs w:val="20"/>
          <w:lang w:val="ro-RO"/>
        </w:rPr>
      </w:pPr>
      <w:r w:rsidRPr="005A2D7D">
        <w:rPr>
          <w:rFonts w:ascii="Arial" w:hAnsi="Arial" w:cs="Arial"/>
          <w:sz w:val="20"/>
          <w:szCs w:val="20"/>
          <w:lang w:val="ro-RO"/>
        </w:rPr>
        <w:t>CNP[</w:t>
      </w:r>
      <w:r w:rsidRPr="005A2D7D">
        <w:rPr>
          <w:rFonts w:ascii="Arial" w:hAnsi="Arial" w:cs="Arial"/>
          <w:sz w:val="20"/>
          <w:szCs w:val="20"/>
          <w:u w:val="single" w:color="000000"/>
          <w:lang w:val="ro-RO"/>
        </w:rPr>
        <w:tab/>
      </w:r>
      <w:r w:rsidRPr="005A2D7D" w:rsidR="00141F06">
        <w:rPr>
          <w:rFonts w:ascii="Arial" w:hAnsi="Arial" w:cs="Arial"/>
          <w:sz w:val="20"/>
          <w:szCs w:val="20"/>
          <w:lang w:val="ro-RO"/>
        </w:rPr>
        <w:t xml:space="preserve">], având domiciliul </w:t>
      </w:r>
      <w:r w:rsidRPr="005A2D7D">
        <w:rPr>
          <w:rFonts w:ascii="Arial" w:hAnsi="Arial" w:cs="Arial"/>
          <w:sz w:val="20"/>
          <w:szCs w:val="20"/>
          <w:lang w:val="ro-RO"/>
        </w:rPr>
        <w:t>în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w:t>
      </w:r>
    </w:p>
    <w:p w:rsidRPr="005A2D7D" w:rsidR="00DD7E92" w:rsidP="002C1A41" w:rsidRDefault="00DD7E92" w14:paraId="79C0C057" w14:textId="77777777">
      <w:pPr>
        <w:pStyle w:val="BodyText"/>
        <w:spacing w:line="290" w:lineRule="atLeast"/>
        <w:jc w:val="both"/>
        <w:rPr>
          <w:rFonts w:ascii="Arial" w:hAnsi="Arial" w:cs="Arial"/>
          <w:sz w:val="20"/>
          <w:szCs w:val="20"/>
          <w:lang w:val="ro-RO"/>
        </w:rPr>
      </w:pPr>
    </w:p>
    <w:p w:rsidRPr="005A2D7D" w:rsidR="00CC6007" w:rsidP="002C1A41" w:rsidRDefault="00DD7E92" w14:paraId="729FBE31" w14:textId="77777777">
      <w:pPr>
        <w:pStyle w:val="BodyText"/>
        <w:spacing w:line="290" w:lineRule="atLeast"/>
        <w:jc w:val="both"/>
        <w:rPr>
          <w:rFonts w:ascii="Arial" w:hAnsi="Arial" w:cs="Arial"/>
          <w:sz w:val="20"/>
          <w:szCs w:val="20"/>
          <w:lang w:val="ro-RO"/>
        </w:rPr>
      </w:pPr>
      <w:r w:rsidRPr="005A2D7D">
        <w:rPr>
          <w:rFonts w:ascii="Arial" w:hAnsi="Arial" w:cs="Arial"/>
          <w:sz w:val="20"/>
          <w:szCs w:val="20"/>
          <w:lang w:val="ro-RO"/>
        </w:rPr>
        <w:t xml:space="preserve">   </w:t>
      </w:r>
      <w:r w:rsidRPr="005A2D7D" w:rsidR="00CC6007">
        <w:rPr>
          <w:rFonts w:ascii="Arial" w:hAnsi="Arial" w:cs="Arial"/>
          <w:sz w:val="20"/>
          <w:szCs w:val="20"/>
          <w:lang w:val="ro-RO"/>
        </w:rPr>
        <w:t>SAU</w:t>
      </w:r>
    </w:p>
    <w:p w:rsidRPr="005A2D7D" w:rsidR="0048345B" w:rsidP="002C1A41" w:rsidRDefault="0048345B" w14:paraId="75504FEA" w14:textId="77777777">
      <w:pPr>
        <w:pStyle w:val="BodyText"/>
        <w:tabs>
          <w:tab w:val="left" w:pos="5040"/>
        </w:tabs>
        <w:kinsoku w:val="0"/>
        <w:overflowPunct w:val="0"/>
        <w:spacing w:line="290" w:lineRule="atLeast"/>
        <w:ind w:left="160"/>
        <w:jc w:val="both"/>
        <w:rPr>
          <w:rFonts w:ascii="Arial" w:hAnsi="Arial" w:cs="Arial"/>
          <w:sz w:val="20"/>
          <w:szCs w:val="20"/>
          <w:lang w:val="ro-RO"/>
        </w:rPr>
      </w:pPr>
    </w:p>
    <w:p w:rsidRPr="005A2D7D" w:rsidR="00CC6007" w:rsidP="002C1A41" w:rsidRDefault="00CC6007" w14:paraId="2516B66D" w14:textId="77777777">
      <w:pPr>
        <w:pStyle w:val="BodyText"/>
        <w:tabs>
          <w:tab w:val="left" w:pos="5040"/>
        </w:tabs>
        <w:kinsoku w:val="0"/>
        <w:overflowPunct w:val="0"/>
        <w:spacing w:line="290" w:lineRule="atLeast"/>
        <w:ind w:left="16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p w:rsidRPr="005A2D7D" w:rsidR="00CC6007" w:rsidP="002C1A41" w:rsidRDefault="00CC6007" w14:paraId="73613528" w14:textId="77777777">
      <w:pPr>
        <w:pStyle w:val="BodyText"/>
        <w:kinsoku w:val="0"/>
        <w:overflowPunct w:val="0"/>
        <w:spacing w:line="290" w:lineRule="atLeast"/>
        <w:ind w:left="160" w:right="164"/>
        <w:jc w:val="both"/>
        <w:rPr>
          <w:rFonts w:ascii="Arial" w:hAnsi="Arial" w:cs="Arial"/>
          <w:color w:val="808080"/>
          <w:sz w:val="20"/>
          <w:szCs w:val="20"/>
          <w:lang w:val="ro-RO"/>
        </w:rPr>
      </w:pPr>
      <w:r w:rsidRPr="005A2D7D">
        <w:rPr>
          <w:rFonts w:ascii="Arial" w:hAnsi="Arial" w:cs="Arial"/>
          <w:color w:val="808080"/>
          <w:sz w:val="20"/>
          <w:szCs w:val="20"/>
          <w:lang w:val="ro-RO"/>
        </w:rPr>
        <w:t>(Se va completa cu denumirea împuternicitului persoană juridică căruia i se acordă procură)</w:t>
      </w:r>
    </w:p>
    <w:p w:rsidRPr="005A2D7D" w:rsidR="00CC6007" w:rsidP="002C1A41" w:rsidRDefault="00CC6007" w14:paraId="73413D42" w14:textId="77777777">
      <w:pPr>
        <w:pStyle w:val="BodyText"/>
        <w:kinsoku w:val="0"/>
        <w:overflowPunct w:val="0"/>
        <w:spacing w:line="290" w:lineRule="atLeast"/>
        <w:jc w:val="both"/>
        <w:rPr>
          <w:rFonts w:ascii="Arial" w:hAnsi="Arial" w:cs="Arial"/>
          <w:sz w:val="20"/>
          <w:szCs w:val="20"/>
          <w:lang w:val="ro-RO"/>
        </w:rPr>
      </w:pPr>
    </w:p>
    <w:p w:rsidRPr="005A2D7D" w:rsidR="00CC6007" w:rsidP="002C1A41" w:rsidRDefault="00CC6007" w14:paraId="28D80563" w14:textId="77777777">
      <w:pPr>
        <w:pStyle w:val="BodyText"/>
        <w:tabs>
          <w:tab w:val="left" w:pos="8659"/>
        </w:tabs>
        <w:kinsoku w:val="0"/>
        <w:overflowPunct w:val="0"/>
        <w:spacing w:line="290" w:lineRule="atLeast"/>
        <w:ind w:left="160" w:right="157"/>
        <w:jc w:val="both"/>
        <w:rPr>
          <w:rFonts w:ascii="Arial" w:hAnsi="Arial" w:cs="Arial"/>
          <w:sz w:val="20"/>
          <w:szCs w:val="20"/>
          <w:lang w:val="ro-RO"/>
        </w:rPr>
      </w:pPr>
      <w:r w:rsidRPr="005A2D7D">
        <w:rPr>
          <w:rFonts w:ascii="Arial" w:hAnsi="Arial" w:cs="Arial"/>
          <w:sz w:val="20"/>
          <w:szCs w:val="20"/>
          <w:lang w:val="ro-RO"/>
        </w:rPr>
        <w:t>cu    sediul    social    situat    în   [</w:t>
      </w:r>
      <w:r w:rsidRPr="005A2D7D" w:rsidR="00E536AF">
        <w:rPr>
          <w:rFonts w:ascii="Arial" w:hAnsi="Arial" w:cs="Arial"/>
          <w:sz w:val="20"/>
          <w:szCs w:val="20"/>
          <w:lang w:val="ro-RO"/>
        </w:rPr>
        <w:t>______________________</w:t>
      </w:r>
      <w:r w:rsidRPr="005A2D7D">
        <w:rPr>
          <w:rFonts w:ascii="Arial" w:hAnsi="Arial" w:cs="Arial"/>
          <w:sz w:val="20"/>
          <w:szCs w:val="20"/>
          <w:lang w:val="ro-RO"/>
        </w:rPr>
        <w:t>], înmatriculată   la   Registrul    Comerțului/entitate   similară   pentru    persoane   juridice</w:t>
      </w:r>
      <w:r w:rsidRPr="005A2D7D" w:rsidR="00E536AF">
        <w:rPr>
          <w:rFonts w:ascii="Arial" w:hAnsi="Arial" w:cs="Arial"/>
          <w:sz w:val="20"/>
          <w:szCs w:val="20"/>
          <w:lang w:val="ro-RO"/>
        </w:rPr>
        <w:t xml:space="preserve"> </w:t>
      </w:r>
      <w:r w:rsidRPr="005A2D7D">
        <w:rPr>
          <w:rFonts w:ascii="Arial" w:hAnsi="Arial" w:cs="Arial"/>
          <w:sz w:val="20"/>
          <w:szCs w:val="20"/>
          <w:lang w:val="ro-RO"/>
        </w:rPr>
        <w:t>nerezidente  sub nr. [</w:t>
      </w:r>
      <w:r w:rsidRPr="005A2D7D" w:rsidR="00E536AF">
        <w:rPr>
          <w:rFonts w:ascii="Arial" w:hAnsi="Arial" w:cs="Arial"/>
          <w:sz w:val="20"/>
          <w:szCs w:val="20"/>
          <w:lang w:val="ro-RO"/>
        </w:rPr>
        <w:t>_________________</w:t>
      </w:r>
      <w:r w:rsidRPr="005A2D7D">
        <w:rPr>
          <w:rFonts w:ascii="Arial" w:hAnsi="Arial" w:cs="Arial"/>
          <w:sz w:val="20"/>
          <w:szCs w:val="20"/>
          <w:lang w:val="ro-RO"/>
        </w:rPr>
        <w:t>],  cod  unic  de înregistrare/număr  de înregistrare         echivalent          pentru          persoanele          juridice          nerezidente  [</w:t>
      </w:r>
      <w:r w:rsidRPr="005A2D7D" w:rsidR="00E536AF">
        <w:rPr>
          <w:rFonts w:ascii="Arial" w:hAnsi="Arial" w:cs="Arial"/>
          <w:sz w:val="20"/>
          <w:szCs w:val="20"/>
          <w:lang w:val="ro-RO"/>
        </w:rPr>
        <w:t>____________</w:t>
      </w:r>
      <w:r w:rsidRPr="005A2D7D">
        <w:rPr>
          <w:rFonts w:ascii="Arial" w:hAnsi="Arial" w:cs="Arial"/>
          <w:sz w:val="20"/>
          <w:szCs w:val="20"/>
          <w:lang w:val="ro-RO"/>
        </w:rPr>
        <w:t>],</w:t>
      </w:r>
      <w:r w:rsidRPr="005A2D7D" w:rsidR="00E536AF">
        <w:rPr>
          <w:rFonts w:ascii="Arial" w:hAnsi="Arial" w:cs="Arial"/>
          <w:sz w:val="20"/>
          <w:szCs w:val="20"/>
          <w:lang w:val="ro-RO"/>
        </w:rPr>
        <w:t xml:space="preserve"> </w:t>
      </w:r>
      <w:r w:rsidRPr="005A2D7D">
        <w:rPr>
          <w:rFonts w:ascii="Arial" w:hAnsi="Arial" w:cs="Arial"/>
          <w:sz w:val="20"/>
          <w:szCs w:val="20"/>
          <w:lang w:val="ro-RO"/>
        </w:rPr>
        <w:t>reprezentată legal</w:t>
      </w:r>
      <w:r w:rsidRPr="005A2D7D" w:rsidR="00E536AF">
        <w:rPr>
          <w:rFonts w:ascii="Arial" w:hAnsi="Arial" w:cs="Arial"/>
          <w:sz w:val="20"/>
          <w:szCs w:val="20"/>
          <w:lang w:val="ro-RO"/>
        </w:rPr>
        <w:t xml:space="preserve"> </w:t>
      </w:r>
      <w:r w:rsidRPr="005A2D7D">
        <w:rPr>
          <w:rFonts w:ascii="Arial" w:hAnsi="Arial" w:cs="Arial"/>
          <w:sz w:val="20"/>
          <w:szCs w:val="20"/>
          <w:lang w:val="ro-RO"/>
        </w:rPr>
        <w:t>prin[</w:t>
      </w:r>
      <w:r w:rsidRPr="005A2D7D" w:rsidR="00E536AF">
        <w:rPr>
          <w:rFonts w:ascii="Arial" w:hAnsi="Arial" w:cs="Arial"/>
          <w:sz w:val="20"/>
          <w:szCs w:val="20"/>
          <w:u w:val="single" w:color="000000"/>
          <w:lang w:val="ro-RO"/>
        </w:rPr>
        <w:t>__________________________</w:t>
      </w:r>
      <w:r w:rsidRPr="005A2D7D">
        <w:rPr>
          <w:rFonts w:ascii="Arial" w:hAnsi="Arial" w:cs="Arial"/>
          <w:sz w:val="20"/>
          <w:szCs w:val="20"/>
          <w:lang w:val="ro-RO"/>
        </w:rPr>
        <w:t>]</w:t>
      </w:r>
    </w:p>
    <w:p w:rsidRPr="005A2D7D" w:rsidR="00CC6007" w:rsidP="002C1A41" w:rsidRDefault="00CC6007" w14:paraId="02537CE9" w14:textId="0501D374">
      <w:pPr>
        <w:pStyle w:val="BodyText"/>
        <w:kinsoku w:val="0"/>
        <w:overflowPunct w:val="0"/>
        <w:spacing w:line="290" w:lineRule="atLeast"/>
        <w:ind w:left="100"/>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Pr="005A2D7D" w:rsidR="0069719C">
        <w:rPr>
          <w:rFonts w:ascii="Arial" w:hAnsi="Arial" w:cs="Arial"/>
          <w:color w:val="808080"/>
          <w:sz w:val="20"/>
          <w:szCs w:val="20"/>
          <w:lang w:val="ro-RO"/>
        </w:rPr>
        <w:t>și</w:t>
      </w:r>
      <w:r w:rsidRPr="005A2D7D">
        <w:rPr>
          <w:rFonts w:ascii="Arial" w:hAnsi="Arial" w:cs="Arial"/>
          <w:color w:val="808080"/>
          <w:sz w:val="20"/>
          <w:szCs w:val="20"/>
          <w:lang w:val="ro-RO"/>
        </w:rPr>
        <w:t xml:space="preserve"> prenumele reprezentantului legal)</w:t>
      </w:r>
    </w:p>
    <w:p w:rsidRPr="005A2D7D" w:rsidR="00CC6007" w:rsidP="002C1A41" w:rsidRDefault="00CC6007" w14:paraId="57EBB73B" w14:textId="77777777">
      <w:pPr>
        <w:pStyle w:val="BodyText"/>
        <w:kinsoku w:val="0"/>
        <w:overflowPunct w:val="0"/>
        <w:spacing w:line="290" w:lineRule="atLeast"/>
        <w:jc w:val="both"/>
        <w:rPr>
          <w:rFonts w:ascii="Arial" w:hAnsi="Arial" w:cs="Arial"/>
          <w:sz w:val="20"/>
          <w:szCs w:val="20"/>
          <w:lang w:val="ro-RO"/>
        </w:rPr>
      </w:pPr>
    </w:p>
    <w:p w:rsidRPr="005A2D7D" w:rsidR="00CC6007" w:rsidP="6068E0E5" w:rsidRDefault="00CC6007" w14:paraId="08E1424F" w14:textId="20ECE4FF">
      <w:pPr>
        <w:pStyle w:val="BodyText"/>
        <w:tabs>
          <w:tab w:val="left" w:pos="3059"/>
          <w:tab w:val="left" w:pos="4465"/>
          <w:tab w:val="left" w:pos="6302"/>
          <w:tab w:val="left" w:pos="7182"/>
          <w:tab w:val="left" w:pos="7500"/>
          <w:tab w:val="left" w:pos="7656"/>
          <w:tab w:val="left" w:pos="8552"/>
        </w:tabs>
        <w:kinsoku w:val="0"/>
        <w:overflowPunct w:val="0"/>
        <w:spacing w:line="290" w:lineRule="atLeast"/>
        <w:ind w:left="100" w:right="119"/>
        <w:jc w:val="both"/>
        <w:rPr>
          <w:rFonts w:ascii="Arial" w:hAnsi="Arial" w:cs="Arial"/>
          <w:sz w:val="20"/>
          <w:szCs w:val="20"/>
          <w:lang w:val="en-US"/>
        </w:rPr>
      </w:pPr>
      <w:r w:rsidRPr="6068E0E5" w:rsidR="00CC6007">
        <w:rPr>
          <w:rFonts w:ascii="Arial" w:hAnsi="Arial" w:cs="Arial"/>
          <w:sz w:val="20"/>
          <w:szCs w:val="20"/>
          <w:lang w:val="en-US"/>
        </w:rPr>
        <w:t>identificat    cu    B.I./C.I./</w:t>
      </w:r>
      <w:r w:rsidRPr="6068E0E5" w:rsidR="0069719C">
        <w:rPr>
          <w:rFonts w:ascii="Arial" w:hAnsi="Arial" w:cs="Arial"/>
          <w:sz w:val="20"/>
          <w:szCs w:val="20"/>
          <w:lang w:val="en-US"/>
        </w:rPr>
        <w:t>pașaport</w:t>
      </w:r>
      <w:r w:rsidRPr="6068E0E5" w:rsidR="00CC6007">
        <w:rPr>
          <w:rFonts w:ascii="Arial" w:hAnsi="Arial" w:cs="Arial"/>
          <w:sz w:val="20"/>
          <w:szCs w:val="20"/>
          <w:lang w:val="en-US"/>
        </w:rPr>
        <w:t xml:space="preserve">    seria    [        ],  nr.  [</w:t>
      </w:r>
      <w:r>
        <w:tab/>
      </w:r>
      <w:r>
        <w:tab/>
      </w:r>
      <w:r w:rsidRPr="6068E0E5" w:rsidR="00CC6007">
        <w:rPr>
          <w:rFonts w:ascii="Arial" w:hAnsi="Arial" w:cs="Arial"/>
          <w:sz w:val="20"/>
          <w:szCs w:val="20"/>
          <w:lang w:val="en-US"/>
        </w:rPr>
        <w:t xml:space="preserve">],  eliberat  de </w:t>
      </w:r>
      <w:r w:rsidRPr="6068E0E5" w:rsidR="00E536AF">
        <w:rPr>
          <w:rFonts w:ascii="Arial" w:hAnsi="Arial" w:cs="Arial"/>
          <w:sz w:val="20"/>
          <w:szCs w:val="20"/>
          <w:lang w:val="en-US"/>
        </w:rPr>
        <w:t xml:space="preserve">   </w:t>
      </w:r>
      <w:r w:rsidRPr="6068E0E5" w:rsidR="00CC6007">
        <w:rPr>
          <w:rFonts w:ascii="Arial" w:hAnsi="Arial" w:cs="Arial"/>
          <w:sz w:val="20"/>
          <w:szCs w:val="20"/>
          <w:lang w:val="en-US"/>
        </w:rPr>
        <w:t>[</w:t>
      </w:r>
      <w:r>
        <w:tab/>
      </w:r>
      <w:r w:rsidRPr="6068E0E5" w:rsidR="00CC6007">
        <w:rPr>
          <w:rFonts w:ascii="Arial" w:hAnsi="Arial" w:cs="Arial"/>
          <w:sz w:val="20"/>
          <w:szCs w:val="20"/>
          <w:lang w:val="en-US"/>
        </w:rPr>
        <w:t>],        la        data      de      [</w:t>
      </w:r>
      <w:r>
        <w:tab/>
      </w:r>
      <w:r>
        <w:tab/>
      </w:r>
      <w:r>
        <w:tab/>
      </w:r>
      <w:r>
        <w:tab/>
      </w:r>
      <w:r w:rsidRPr="6068E0E5" w:rsidR="00CC6007">
        <w:rPr>
          <w:rFonts w:ascii="Arial" w:hAnsi="Arial" w:cs="Arial"/>
          <w:sz w:val="20"/>
          <w:szCs w:val="20"/>
          <w:lang w:val="en-US"/>
        </w:rPr>
        <w:t>],      CNP</w:t>
      </w:r>
      <w:r w:rsidRPr="6068E0E5" w:rsidR="00E536AF">
        <w:rPr>
          <w:rFonts w:ascii="Arial" w:hAnsi="Arial" w:cs="Arial"/>
          <w:sz w:val="20"/>
          <w:szCs w:val="20"/>
          <w:lang w:val="en-US"/>
        </w:rPr>
        <w:t xml:space="preserve"> </w:t>
      </w:r>
      <w:r w:rsidRPr="6068E0E5" w:rsidR="00CC6007">
        <w:rPr>
          <w:rFonts w:ascii="Arial" w:hAnsi="Arial" w:cs="Arial"/>
          <w:sz w:val="20"/>
          <w:szCs w:val="20"/>
          <w:lang w:val="en-US"/>
        </w:rPr>
        <w:t>[</w:t>
      </w:r>
      <w:r>
        <w:tab/>
      </w:r>
      <w:r w:rsidRPr="6068E0E5" w:rsidR="00141F06">
        <w:rPr>
          <w:rFonts w:ascii="Arial" w:hAnsi="Arial" w:cs="Arial"/>
          <w:sz w:val="20"/>
          <w:szCs w:val="20"/>
          <w:lang w:val="en-US"/>
        </w:rPr>
        <w:t xml:space="preserve">], având domiciliul </w:t>
      </w:r>
      <w:r w:rsidRPr="6068E0E5" w:rsidR="00CC6007">
        <w:rPr>
          <w:rFonts w:ascii="Arial" w:hAnsi="Arial" w:cs="Arial"/>
          <w:sz w:val="20"/>
          <w:szCs w:val="20"/>
          <w:lang w:val="en-US"/>
        </w:rPr>
        <w:t>în [</w:t>
      </w:r>
      <w:r>
        <w:tab/>
      </w:r>
      <w:r>
        <w:tab/>
      </w:r>
      <w:r>
        <w:tab/>
      </w:r>
      <w:r>
        <w:tab/>
      </w:r>
      <w:r>
        <w:tab/>
      </w:r>
      <w:r w:rsidRPr="6068E0E5" w:rsidR="00CC6007">
        <w:rPr>
          <w:rFonts w:ascii="Arial" w:hAnsi="Arial" w:cs="Arial"/>
          <w:sz w:val="20"/>
          <w:szCs w:val="20"/>
          <w:lang w:val="en-US"/>
        </w:rPr>
        <w:t>],</w:t>
      </w:r>
    </w:p>
    <w:p w:rsidRPr="005A2D7D" w:rsidR="00CC6007" w:rsidP="002C1A41" w:rsidRDefault="00CC6007" w14:paraId="1ADA11FD" w14:textId="66E47420">
      <w:pPr>
        <w:pStyle w:val="BodyText"/>
        <w:kinsoku w:val="0"/>
        <w:overflowPunct w:val="0"/>
        <w:spacing w:line="290" w:lineRule="atLeast"/>
        <w:ind w:left="100" w:right="115"/>
        <w:jc w:val="both"/>
        <w:rPr>
          <w:rFonts w:ascii="Arial" w:hAnsi="Arial" w:cs="Arial"/>
          <w:sz w:val="20"/>
          <w:szCs w:val="20"/>
          <w:lang w:val="ro-RO"/>
        </w:rPr>
      </w:pPr>
      <w:r w:rsidRPr="150142DE" w:rsidR="00CC6007">
        <w:rPr>
          <w:rFonts w:ascii="Arial" w:hAnsi="Arial" w:cs="Arial"/>
          <w:sz w:val="20"/>
          <w:szCs w:val="20"/>
          <w:lang w:val="ro-RO"/>
        </w:rPr>
        <w:t>drept rep</w:t>
      </w:r>
      <w:r w:rsidRPr="150142DE" w:rsidR="00E536AF">
        <w:rPr>
          <w:rFonts w:ascii="Arial" w:hAnsi="Arial" w:cs="Arial"/>
          <w:sz w:val="20"/>
          <w:szCs w:val="20"/>
          <w:lang w:val="ro-RO"/>
        </w:rPr>
        <w:t>rezentant al meu în AG</w:t>
      </w:r>
      <w:r w:rsidRPr="150142DE" w:rsidR="0071209C">
        <w:rPr>
          <w:rFonts w:ascii="Arial" w:hAnsi="Arial" w:cs="Arial"/>
          <w:sz w:val="20"/>
          <w:szCs w:val="20"/>
          <w:lang w:val="ro-RO"/>
        </w:rPr>
        <w:t>E</w:t>
      </w:r>
      <w:r w:rsidRPr="150142DE" w:rsidR="00E536AF">
        <w:rPr>
          <w:rFonts w:ascii="Arial" w:hAnsi="Arial" w:cs="Arial"/>
          <w:sz w:val="20"/>
          <w:szCs w:val="20"/>
          <w:lang w:val="ro-RO"/>
        </w:rPr>
        <w:t>A Societăț</w:t>
      </w:r>
      <w:r w:rsidRPr="150142DE" w:rsidR="00CC6007">
        <w:rPr>
          <w:rFonts w:ascii="Arial" w:hAnsi="Arial" w:cs="Arial"/>
          <w:sz w:val="20"/>
          <w:szCs w:val="20"/>
          <w:lang w:val="ro-RO"/>
        </w:rPr>
        <w:t xml:space="preserve">ii ce va avea loc în data de </w:t>
      </w:r>
      <w:r w:rsidRPr="150142DE" w:rsidR="3D653831">
        <w:rPr>
          <w:rFonts w:ascii="Arial" w:hAnsi="Arial" w:cs="Arial"/>
          <w:b w:val="1"/>
          <w:bCs w:val="1"/>
          <w:sz w:val="20"/>
          <w:szCs w:val="20"/>
          <w:lang w:val="ro-RO"/>
        </w:rPr>
        <w:t>10</w:t>
      </w:r>
      <w:r w:rsidRPr="150142DE" w:rsidR="00B5154C">
        <w:rPr>
          <w:rFonts w:ascii="Arial" w:hAnsi="Arial" w:cs="Arial"/>
          <w:b w:val="1"/>
          <w:bCs w:val="1"/>
          <w:sz w:val="20"/>
          <w:szCs w:val="20"/>
          <w:lang w:val="it-IT"/>
        </w:rPr>
        <w:t>.0</w:t>
      </w:r>
      <w:r w:rsidRPr="150142DE" w:rsidR="0781A606">
        <w:rPr>
          <w:rFonts w:ascii="Arial" w:hAnsi="Arial" w:cs="Arial"/>
          <w:b w:val="1"/>
          <w:bCs w:val="1"/>
          <w:sz w:val="20"/>
          <w:szCs w:val="20"/>
          <w:lang w:val="it-IT"/>
        </w:rPr>
        <w:t>7</w:t>
      </w:r>
      <w:r w:rsidRPr="150142DE" w:rsidR="00B5154C">
        <w:rPr>
          <w:rFonts w:ascii="Arial" w:hAnsi="Arial" w:cs="Arial"/>
          <w:b w:val="1"/>
          <w:bCs w:val="1"/>
          <w:sz w:val="20"/>
          <w:szCs w:val="20"/>
          <w:lang w:val="it-IT"/>
        </w:rPr>
        <w:t>.202</w:t>
      </w:r>
      <w:r w:rsidRPr="150142DE" w:rsidR="00FB1CC7">
        <w:rPr>
          <w:rFonts w:ascii="Arial" w:hAnsi="Arial" w:cs="Arial"/>
          <w:b w:val="1"/>
          <w:bCs w:val="1"/>
          <w:sz w:val="20"/>
          <w:szCs w:val="20"/>
          <w:lang w:val="it-IT"/>
        </w:rPr>
        <w:t>6</w:t>
      </w:r>
      <w:r w:rsidRPr="150142DE" w:rsidR="00717FD6">
        <w:rPr>
          <w:rFonts w:ascii="Arial" w:hAnsi="Arial" w:cs="Arial"/>
          <w:b w:val="1"/>
          <w:bCs w:val="1"/>
          <w:sz w:val="20"/>
          <w:szCs w:val="20"/>
          <w:lang w:val="ro-RO"/>
        </w:rPr>
        <w:t>, ora 1</w:t>
      </w:r>
      <w:r w:rsidRPr="150142DE" w:rsidR="4749373E">
        <w:rPr>
          <w:rFonts w:ascii="Arial" w:hAnsi="Arial" w:cs="Arial"/>
          <w:b w:val="1"/>
          <w:bCs w:val="1"/>
          <w:sz w:val="20"/>
          <w:szCs w:val="20"/>
          <w:lang w:val="ro-RO"/>
        </w:rPr>
        <w:t>1</w:t>
      </w:r>
      <w:r w:rsidRPr="150142DE" w:rsidR="00717FD6">
        <w:rPr>
          <w:rFonts w:ascii="Arial" w:hAnsi="Arial" w:cs="Arial"/>
          <w:b w:val="1"/>
          <w:bCs w:val="1"/>
          <w:sz w:val="20"/>
          <w:szCs w:val="20"/>
          <w:lang w:val="ro-RO"/>
        </w:rPr>
        <w:t>:00</w:t>
      </w:r>
      <w:r w:rsidRPr="150142DE" w:rsidR="0006463B">
        <w:rPr>
          <w:rFonts w:ascii="Arial" w:hAnsi="Arial" w:cs="Arial"/>
          <w:sz w:val="20"/>
          <w:szCs w:val="20"/>
          <w:lang w:val="ro-RO"/>
        </w:rPr>
        <w:t xml:space="preserve"> la punctul de lucru al  </w:t>
      </w:r>
      <w:r w:rsidRPr="150142DE" w:rsidR="0006463B">
        <w:rPr>
          <w:rFonts w:ascii="Arial" w:hAnsi="Arial" w:cs="Arial"/>
          <w:sz w:val="20"/>
          <w:szCs w:val="20"/>
          <w:lang w:val="ro-RO"/>
        </w:rPr>
        <w:t>Societăţii</w:t>
      </w:r>
      <w:r w:rsidRPr="150142DE" w:rsidR="0006463B">
        <w:rPr>
          <w:rFonts w:ascii="Arial" w:hAnsi="Arial" w:cs="Arial"/>
          <w:sz w:val="20"/>
          <w:szCs w:val="20"/>
          <w:lang w:val="ro-RO"/>
        </w:rPr>
        <w:t xml:space="preserve">  - Municipiul Alba Iulia, </w:t>
      </w:r>
      <w:r w:rsidRPr="150142DE" w:rsidR="0006463B">
        <w:rPr>
          <w:rFonts w:ascii="Arial" w:hAnsi="Arial" w:cs="Arial"/>
          <w:sz w:val="20"/>
          <w:szCs w:val="20"/>
          <w:lang w:val="ro-RO"/>
        </w:rPr>
        <w:t>Piaţa</w:t>
      </w:r>
      <w:r w:rsidRPr="150142DE" w:rsidR="0006463B">
        <w:rPr>
          <w:rFonts w:ascii="Arial" w:hAnsi="Arial" w:cs="Arial"/>
          <w:sz w:val="20"/>
          <w:szCs w:val="20"/>
          <w:lang w:val="ro-RO"/>
        </w:rPr>
        <w:t xml:space="preserve"> Iuliu Maniu, Bloc 31D, Parter, </w:t>
      </w:r>
      <w:r w:rsidRPr="150142DE" w:rsidR="0006463B">
        <w:rPr>
          <w:rFonts w:ascii="Arial" w:hAnsi="Arial" w:cs="Arial"/>
          <w:sz w:val="20"/>
          <w:szCs w:val="20"/>
          <w:lang w:val="ro-RO"/>
        </w:rPr>
        <w:t>Judet</w:t>
      </w:r>
      <w:r w:rsidRPr="150142DE" w:rsidR="0006463B">
        <w:rPr>
          <w:rFonts w:ascii="Arial" w:hAnsi="Arial" w:cs="Arial"/>
          <w:sz w:val="20"/>
          <w:szCs w:val="20"/>
          <w:lang w:val="ro-RO"/>
        </w:rPr>
        <w:t xml:space="preserve"> </w:t>
      </w:r>
      <w:r w:rsidRPr="150142DE" w:rsidR="0006463B">
        <w:rPr>
          <w:rFonts w:ascii="Arial" w:hAnsi="Arial" w:cs="Arial"/>
          <w:sz w:val="20"/>
          <w:szCs w:val="20"/>
          <w:lang w:val="ro-RO"/>
        </w:rPr>
        <w:t xml:space="preserve">Alba, </w:t>
      </w:r>
      <w:r w:rsidRPr="150142DE" w:rsidR="00CC6007">
        <w:rPr>
          <w:rFonts w:ascii="Arial" w:hAnsi="Arial" w:cs="Arial"/>
          <w:sz w:val="20"/>
          <w:szCs w:val="20"/>
          <w:lang w:val="ro-RO"/>
        </w:rPr>
        <w:t xml:space="preserve">să exercite dreptul de vot aferent </w:t>
      </w:r>
      <w:r w:rsidRPr="150142DE" w:rsidR="0069719C">
        <w:rPr>
          <w:rFonts w:ascii="Arial" w:hAnsi="Arial" w:cs="Arial"/>
          <w:sz w:val="20"/>
          <w:szCs w:val="20"/>
          <w:lang w:val="ro-RO"/>
        </w:rPr>
        <w:t>deținerilor</w:t>
      </w:r>
      <w:r w:rsidRPr="150142DE" w:rsidR="00CC6007">
        <w:rPr>
          <w:rFonts w:ascii="Arial" w:hAnsi="Arial" w:cs="Arial"/>
          <w:sz w:val="20"/>
          <w:szCs w:val="20"/>
          <w:lang w:val="ro-RO"/>
        </w:rPr>
        <w:t xml:space="preserve"> mele înregistrate în registrul </w:t>
      </w:r>
      <w:r w:rsidRPr="150142DE" w:rsidR="0069719C">
        <w:rPr>
          <w:rFonts w:ascii="Arial" w:hAnsi="Arial" w:cs="Arial"/>
          <w:sz w:val="20"/>
          <w:szCs w:val="20"/>
          <w:lang w:val="ro-RO"/>
        </w:rPr>
        <w:t>acționarilor</w:t>
      </w:r>
      <w:r w:rsidRPr="150142DE" w:rsidR="00CC6007">
        <w:rPr>
          <w:rFonts w:ascii="Arial" w:hAnsi="Arial" w:cs="Arial"/>
          <w:sz w:val="20"/>
          <w:szCs w:val="20"/>
          <w:lang w:val="ro-RO"/>
        </w:rPr>
        <w:t xml:space="preserve"> la data de </w:t>
      </w:r>
      <w:r w:rsidRPr="150142DE" w:rsidR="0069719C">
        <w:rPr>
          <w:rFonts w:ascii="Arial" w:hAnsi="Arial" w:cs="Arial"/>
          <w:sz w:val="20"/>
          <w:szCs w:val="20"/>
          <w:lang w:val="ro-RO"/>
        </w:rPr>
        <w:t>referință</w:t>
      </w:r>
      <w:r w:rsidRPr="150142DE" w:rsidR="00CC6007">
        <w:rPr>
          <w:rFonts w:ascii="Arial" w:hAnsi="Arial" w:cs="Arial"/>
          <w:sz w:val="20"/>
          <w:szCs w:val="20"/>
          <w:lang w:val="ro-RO"/>
        </w:rPr>
        <w:t>, după cum urmează:</w:t>
      </w:r>
      <w:r>
        <w:br/>
      </w:r>
    </w:p>
    <w:p w:rsidR="30683B53" w:rsidP="150142DE" w:rsidRDefault="30683B53" w14:paraId="60AF8EF3" w14:textId="089C2D32">
      <w:pPr>
        <w:pStyle w:val="ListParagraph"/>
        <w:widowControl w:val="1"/>
        <w:numPr>
          <w:ilvl w:val="0"/>
          <w:numId w:val="23"/>
        </w:numPr>
        <w:spacing w:before="90" w:after="0" w:line="290" w:lineRule="atLeast"/>
        <w:jc w:val="both"/>
        <w:rPr>
          <w:rFonts w:ascii="Arial" w:hAnsi="Arial" w:eastAsia="Arial" w:cs="Arial"/>
          <w:b w:val="0"/>
          <w:bCs w:val="0"/>
          <w:i w:val="0"/>
          <w:iCs w:val="0"/>
          <w:caps w:val="0"/>
          <w:smallCaps w:val="0"/>
          <w:noProof w:val="0"/>
          <w:color w:val="000000" w:themeColor="text1" w:themeTint="FF" w:themeShade="FF"/>
          <w:sz w:val="20"/>
          <w:szCs w:val="20"/>
          <w:lang w:val="ro-RO"/>
        </w:rPr>
      </w:pPr>
      <w:r w:rsidRPr="150142DE" w:rsidR="30683B53">
        <w:rPr>
          <w:rFonts w:ascii="Arial" w:hAnsi="Arial" w:eastAsia="Arial" w:cs="Arial"/>
          <w:b w:val="1"/>
          <w:bCs w:val="1"/>
          <w:i w:val="0"/>
          <w:iCs w:val="0"/>
          <w:caps w:val="0"/>
          <w:smallCaps w:val="0"/>
          <w:noProof w:val="0"/>
          <w:color w:val="000000" w:themeColor="text1" w:themeTint="FF" w:themeShade="FF"/>
          <w:sz w:val="20"/>
          <w:szCs w:val="20"/>
          <w:lang w:val="ro-RO"/>
        </w:rPr>
        <w:t>Pentru punctul 1 de pe ordinea de zi</w:t>
      </w: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 respectiv:</w:t>
      </w:r>
    </w:p>
    <w:p w:rsidR="30683B53" w:rsidP="150142DE" w:rsidRDefault="30683B53" w14:paraId="2815305C" w14:textId="0A0D082B">
      <w:pPr>
        <w:widowControl w:val="1"/>
        <w:spacing w:before="90" w:after="0" w:line="290" w:lineRule="atLeast"/>
        <w:ind w:left="720" w:right="116" w:hanging="451" w:firstLine="0"/>
        <w:jc w:val="both"/>
        <w:rPr>
          <w:rFonts w:ascii="Arial" w:hAnsi="Arial" w:eastAsia="Arial" w:cs="Arial"/>
          <w:b w:val="0"/>
          <w:bCs w:val="0"/>
          <w:i w:val="0"/>
          <w:iCs w:val="0"/>
          <w:caps w:val="0"/>
          <w:smallCaps w:val="0"/>
          <w:noProof w:val="0"/>
          <w:color w:val="000000" w:themeColor="text1" w:themeTint="FF" w:themeShade="FF"/>
          <w:sz w:val="20"/>
          <w:szCs w:val="20"/>
          <w:lang w:val="ro-RO"/>
        </w:rPr>
      </w:pP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 xml:space="preserve"> </w:t>
      </w:r>
    </w:p>
    <w:p w:rsidR="30683B53" w:rsidP="150142DE" w:rsidRDefault="30683B53" w14:paraId="29B8503D" w14:textId="07E76483">
      <w:pPr>
        <w:widowControl w:val="0"/>
        <w:tabs>
          <w:tab w:val="left" w:leader="none" w:pos="200"/>
          <w:tab w:val="left" w:leader="none" w:pos="316"/>
        </w:tabs>
        <w:jc w:val="both"/>
        <w:rPr>
          <w:rFonts w:ascii="Arial" w:hAnsi="Arial" w:eastAsia="Arial" w:cs="Arial"/>
          <w:b w:val="0"/>
          <w:bCs w:val="0"/>
          <w:i w:val="0"/>
          <w:iCs w:val="0"/>
          <w:caps w:val="0"/>
          <w:smallCaps w:val="0"/>
          <w:noProof w:val="0"/>
          <w:color w:val="000000" w:themeColor="text1" w:themeTint="FF" w:themeShade="FF"/>
          <w:sz w:val="20"/>
          <w:szCs w:val="20"/>
          <w:lang w:val="ro-RO"/>
        </w:rPr>
      </w:pP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 xml:space="preserve">Aprobarea garantării de către DN AGRAR GROUP S.A., pentru DN AGRAR CALNIC SRL (J2024000525015, CUI 50105259) a urmatoarelor doua facilitati de credit care se vor contracta de la ING BANK NV Amsterdam, Sucursala Bucuresti (“ING BANK”): </w:t>
      </w:r>
      <w:r>
        <w:br/>
      </w: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 xml:space="preserve">- Credit de investitii (constructie ferma) in suma de 10.000.000 EUR (zecemilioane EUR), data ultimei trageri 30.09.2028, data primei rambursari 30.10.2028, Mod de rambursare: 5.000.000 EUR (cincimilioane EUR) in rate egale pana la 30.09.2035, diferenta de 5.000.000 EUR (cincimilioane EUR) se va rambursa dupa 2035 in rate egale pe maxim 7 ani; si </w:t>
      </w:r>
      <w:r>
        <w:br/>
      </w: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 Credit de investitii – constructie statii de compost in suma de 3.500.000 EUR (treimilioanecincisutemii EUR), data ultimei trageri 30.09.2028, data primei rambursari 30.10.2028, Mod de rambursare: 84 de rate gale incepand cu 30.10.2028 pana la 30.09.2035.</w:t>
      </w:r>
    </w:p>
    <w:p w:rsidR="30683B53" w:rsidP="150142DE" w:rsidRDefault="30683B53" w14:paraId="71CE321D" w14:textId="66CC3D96">
      <w:pPr>
        <w:widowControl w:val="0"/>
        <w:tabs>
          <w:tab w:val="left" w:leader="none" w:pos="200"/>
          <w:tab w:val="left" w:leader="none" w:pos="316"/>
        </w:tabs>
        <w:jc w:val="both"/>
        <w:rPr>
          <w:rFonts w:ascii="Arial" w:hAnsi="Arial" w:eastAsia="Arial" w:cs="Arial"/>
          <w:b w:val="0"/>
          <w:bCs w:val="0"/>
          <w:i w:val="0"/>
          <w:iCs w:val="0"/>
          <w:caps w:val="0"/>
          <w:smallCaps w:val="0"/>
          <w:noProof w:val="0"/>
          <w:color w:val="000000" w:themeColor="text1" w:themeTint="FF" w:themeShade="FF"/>
          <w:sz w:val="20"/>
          <w:szCs w:val="20"/>
          <w:lang w:val="ro-RO"/>
        </w:rPr>
      </w:pP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 xml:space="preserve"> </w:t>
      </w:r>
      <w:r>
        <w:br/>
      </w: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Creditele de investitii de mai sus vor fi garantate de DN Agrar Group S.A. cu urmatoarele garantii:</w:t>
      </w:r>
      <w:r>
        <w:br/>
      </w:r>
      <w:r>
        <w:br/>
      </w: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a) ipoteca mobiliara asupra tuturor si oricaror solduri creditoare, apartinand DN AGRAR GROUP S.A. indiferent de cuantumul acestora, aflate in toate conturile sale curente prezente si viitoare deschise la Banca descrise mai jos, in prezenta clauza, denumite in mod colectiv „Conturile Bancare”, constituita pentru ansamblul Obligatiilor Financiare, astfel cum acestea sunt definite si cuantificate in mod rezonabil potrivit acestui Contract. Ipoteca astfel constituita este opozabila tertilor prin control, in conformitate cu art. 2410 din Codul Civil si prin inscrierea in Registrul Naţional de Publicitate Mobiliară ("Registrul"), iar ipoteca este perfecta in conformitate cu prevederile art. 2387 si 2409 din Codul Civil:</w:t>
      </w:r>
      <w:r>
        <w:br/>
      </w: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 xml:space="preserve">RO88INGB5035000058960711, </w:t>
      </w:r>
      <w:r>
        <w:br/>
      </w: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 xml:space="preserve">RO42INGB5035000058968911, </w:t>
      </w:r>
      <w:r>
        <w:br/>
      </w: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 xml:space="preserve">RO32INGB5035999913527047, </w:t>
      </w:r>
      <w:r>
        <w:br/>
      </w: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 xml:space="preserve">RO51INGB5035999916996395, </w:t>
      </w:r>
      <w:r>
        <w:br/>
      </w: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RO59INGB5035999916996445.</w:t>
      </w:r>
    </w:p>
    <w:p w:rsidR="30683B53" w:rsidP="150142DE" w:rsidRDefault="30683B53" w14:paraId="24272147" w14:textId="22AC6029">
      <w:pPr>
        <w:widowControl w:val="0"/>
        <w:tabs>
          <w:tab w:val="left" w:leader="none" w:pos="200"/>
          <w:tab w:val="left" w:leader="none" w:pos="316"/>
        </w:tabs>
        <w:jc w:val="both"/>
        <w:rPr>
          <w:rFonts w:ascii="Arial" w:hAnsi="Arial" w:eastAsia="Arial" w:cs="Arial"/>
          <w:b w:val="0"/>
          <w:bCs w:val="0"/>
          <w:i w:val="0"/>
          <w:iCs w:val="0"/>
          <w:caps w:val="0"/>
          <w:smallCaps w:val="0"/>
          <w:noProof w:val="0"/>
          <w:color w:val="000000" w:themeColor="text1" w:themeTint="FF" w:themeShade="FF"/>
          <w:sz w:val="20"/>
          <w:szCs w:val="20"/>
          <w:lang w:val="ro-RO"/>
        </w:rPr>
      </w:pP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 xml:space="preserve"> </w:t>
      </w:r>
      <w:r>
        <w:br/>
      </w: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 xml:space="preserve">b) ipoteca mobiliară asupra unui număr de 652.885 parti sociale deţinute de DN AGRAR GROUP S.A. în societatea DN AGRAR APOLD SRL, reprezentând 100% din capitalul social al societatii DN AGRAR APOLD SRL, având o valoare nominală totală de RON 6.528.850 (sasemilioanecincisutedouazecisioptmiioptsutecincizeci lei) si asupra drepturilor si creantelor/dividendelor atribuibile tuturor partilor sociale achizitionate in baza Contractului de facilitate de credit nr. 1484/05 incheiat intre DN AGRAR GROUP SA si Banca ING </w:t>
      </w:r>
    </w:p>
    <w:p w:rsidR="30683B53" w:rsidP="150142DE" w:rsidRDefault="30683B53" w14:paraId="02DAC76A" w14:textId="3B6972A8">
      <w:pPr>
        <w:widowControl w:val="0"/>
        <w:tabs>
          <w:tab w:val="left" w:leader="none" w:pos="200"/>
          <w:tab w:val="left" w:leader="none" w:pos="316"/>
        </w:tabs>
        <w:jc w:val="both"/>
        <w:rPr>
          <w:rFonts w:ascii="Arial" w:hAnsi="Arial" w:eastAsia="Arial" w:cs="Arial"/>
          <w:b w:val="0"/>
          <w:bCs w:val="0"/>
          <w:i w:val="0"/>
          <w:iCs w:val="0"/>
          <w:caps w:val="0"/>
          <w:smallCaps w:val="0"/>
          <w:noProof w:val="0"/>
          <w:color w:val="000000" w:themeColor="text1" w:themeTint="FF" w:themeShade="FF"/>
          <w:sz w:val="20"/>
          <w:szCs w:val="20"/>
          <w:lang w:val="ro-RO"/>
        </w:rPr>
      </w:pPr>
      <w:r>
        <w:br/>
      </w: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c) Fideiusiune solidară constituită de DN AGRAR GROUP S.A.</w:t>
      </w:r>
    </w:p>
    <w:p w:rsidR="150142DE" w:rsidP="150142DE" w:rsidRDefault="150142DE" w14:paraId="08A020D2" w14:textId="3A5CFB09">
      <w:pPr>
        <w:spacing w:line="290" w:lineRule="atLeast"/>
        <w:jc w:val="both"/>
        <w:rPr>
          <w:rFonts w:ascii="Arial" w:hAnsi="Arial" w:eastAsia="Arial" w:cs="Arial"/>
          <w:b w:val="0"/>
          <w:bCs w:val="0"/>
          <w:i w:val="0"/>
          <w:iCs w:val="0"/>
          <w:caps w:val="0"/>
          <w:smallCaps w:val="0"/>
          <w:noProof w:val="0"/>
          <w:color w:val="000000" w:themeColor="text1" w:themeTint="FF" w:themeShade="FF"/>
          <w:sz w:val="20"/>
          <w:szCs w:val="20"/>
          <w:lang w:val="ro-RO"/>
        </w:rPr>
      </w:pPr>
    </w:p>
    <w:tbl>
      <w:tblPr>
        <w:tblStyle w:val="TableGrid"/>
        <w:bidiVisual w:val="0"/>
        <w:tblW w:w="0" w:type="auto"/>
        <w:tblInd w:w="105" w:type="dxa"/>
        <w:tblBorders>
          <w:top w:val="single" w:sz="6"/>
          <w:left w:val="single" w:sz="6"/>
          <w:bottom w:val="single" w:sz="6"/>
          <w:right w:val="single" w:sz="6"/>
        </w:tblBorders>
        <w:tblLook w:val="0000" w:firstRow="0" w:lastRow="0" w:firstColumn="0" w:lastColumn="0" w:noHBand="0" w:noVBand="0"/>
      </w:tblPr>
      <w:tblGrid>
        <w:gridCol w:w="2205"/>
        <w:gridCol w:w="2190"/>
        <w:gridCol w:w="1920"/>
      </w:tblGrid>
      <w:tr w:rsidR="150142DE" w:rsidTr="150142DE" w14:paraId="4DE0A54C">
        <w:trPr>
          <w:trHeight w:val="300"/>
        </w:trPr>
        <w:tc>
          <w:tcPr>
            <w:tcW w:w="2205" w:type="dxa"/>
            <w:tcBorders>
              <w:top w:val="single" w:sz="4"/>
              <w:left w:val="single" w:sz="4"/>
              <w:bottom w:val="single" w:sz="4"/>
              <w:right w:val="single" w:sz="4"/>
            </w:tcBorders>
            <w:tcMar>
              <w:left w:w="105" w:type="dxa"/>
              <w:right w:w="105" w:type="dxa"/>
            </w:tcMar>
            <w:vAlign w:val="top"/>
          </w:tcPr>
          <w:p w:rsidR="150142DE" w:rsidP="150142DE" w:rsidRDefault="150142DE" w14:paraId="475A0705" w14:textId="02E3C8D6">
            <w:pPr>
              <w:spacing w:line="290" w:lineRule="atLeast"/>
              <w:rPr>
                <w:rFonts w:ascii="Arial" w:hAnsi="Arial" w:eastAsia="Arial" w:cs="Arial"/>
                <w:b w:val="0"/>
                <w:bCs w:val="0"/>
                <w:i w:val="0"/>
                <w:iCs w:val="0"/>
                <w:sz w:val="20"/>
                <w:szCs w:val="20"/>
              </w:rPr>
            </w:pPr>
            <w:r w:rsidRPr="150142DE" w:rsidR="150142DE">
              <w:rPr>
                <w:rFonts w:ascii="Arial" w:hAnsi="Arial" w:eastAsia="Arial" w:cs="Arial"/>
                <w:b w:val="0"/>
                <w:bCs w:val="0"/>
                <w:i w:val="0"/>
                <w:iCs w:val="0"/>
                <w:sz w:val="20"/>
                <w:szCs w:val="20"/>
                <w:lang w:val="ro-RO"/>
              </w:rPr>
              <w:t>PENTRU</w:t>
            </w:r>
          </w:p>
        </w:tc>
        <w:tc>
          <w:tcPr>
            <w:tcW w:w="2190" w:type="dxa"/>
            <w:tcBorders>
              <w:top w:val="single" w:sz="4"/>
              <w:left w:val="single" w:sz="4"/>
              <w:bottom w:val="single" w:sz="4"/>
              <w:right w:val="single" w:sz="4"/>
            </w:tcBorders>
            <w:tcMar>
              <w:left w:w="105" w:type="dxa"/>
              <w:right w:w="105" w:type="dxa"/>
            </w:tcMar>
            <w:vAlign w:val="top"/>
          </w:tcPr>
          <w:p w:rsidR="150142DE" w:rsidP="150142DE" w:rsidRDefault="150142DE" w14:paraId="6B62BD8B" w14:textId="0AEC3008">
            <w:pPr>
              <w:spacing w:line="290" w:lineRule="atLeast"/>
              <w:rPr>
                <w:rFonts w:ascii="Arial" w:hAnsi="Arial" w:eastAsia="Arial" w:cs="Arial"/>
                <w:b w:val="0"/>
                <w:bCs w:val="0"/>
                <w:i w:val="0"/>
                <w:iCs w:val="0"/>
                <w:sz w:val="20"/>
                <w:szCs w:val="20"/>
              </w:rPr>
            </w:pPr>
            <w:r w:rsidRPr="150142DE" w:rsidR="150142DE">
              <w:rPr>
                <w:rFonts w:ascii="Arial" w:hAnsi="Arial" w:eastAsia="Arial" w:cs="Arial"/>
                <w:b w:val="0"/>
                <w:bCs w:val="0"/>
                <w:i w:val="0"/>
                <w:iCs w:val="0"/>
                <w:sz w:val="20"/>
                <w:szCs w:val="20"/>
                <w:lang w:val="ro-RO"/>
              </w:rPr>
              <w:t>ÎMPOTRIVĂ</w:t>
            </w:r>
          </w:p>
        </w:tc>
        <w:tc>
          <w:tcPr>
            <w:tcW w:w="1920" w:type="dxa"/>
            <w:tcBorders>
              <w:top w:val="single" w:sz="4"/>
              <w:left w:val="single" w:sz="4"/>
              <w:bottom w:val="single" w:sz="4"/>
              <w:right w:val="single" w:sz="4"/>
            </w:tcBorders>
            <w:tcMar>
              <w:left w:w="105" w:type="dxa"/>
              <w:right w:w="105" w:type="dxa"/>
            </w:tcMar>
            <w:vAlign w:val="top"/>
          </w:tcPr>
          <w:p w:rsidR="150142DE" w:rsidP="150142DE" w:rsidRDefault="150142DE" w14:paraId="2C65A830" w14:textId="3F2B8B03">
            <w:pPr>
              <w:spacing w:line="290" w:lineRule="atLeast"/>
              <w:rPr>
                <w:rFonts w:ascii="Arial" w:hAnsi="Arial" w:eastAsia="Arial" w:cs="Arial"/>
                <w:b w:val="0"/>
                <w:bCs w:val="0"/>
                <w:i w:val="0"/>
                <w:iCs w:val="0"/>
                <w:sz w:val="20"/>
                <w:szCs w:val="20"/>
              </w:rPr>
            </w:pPr>
            <w:r w:rsidRPr="150142DE" w:rsidR="150142DE">
              <w:rPr>
                <w:rFonts w:ascii="Arial" w:hAnsi="Arial" w:eastAsia="Arial" w:cs="Arial"/>
                <w:b w:val="0"/>
                <w:bCs w:val="0"/>
                <w:i w:val="0"/>
                <w:iCs w:val="0"/>
                <w:sz w:val="20"/>
                <w:szCs w:val="20"/>
                <w:lang w:val="ro-RO"/>
              </w:rPr>
              <w:t>ABȚINERE</w:t>
            </w:r>
          </w:p>
        </w:tc>
      </w:tr>
      <w:tr w:rsidR="150142DE" w:rsidTr="150142DE" w14:paraId="5CB87095">
        <w:trPr>
          <w:trHeight w:val="300"/>
        </w:trPr>
        <w:tc>
          <w:tcPr>
            <w:tcW w:w="2205" w:type="dxa"/>
            <w:tcBorders>
              <w:top w:val="single" w:sz="4"/>
              <w:left w:val="single" w:sz="4"/>
              <w:bottom w:val="single" w:sz="4"/>
              <w:right w:val="single" w:sz="4"/>
            </w:tcBorders>
            <w:tcMar>
              <w:left w:w="105" w:type="dxa"/>
              <w:right w:w="105" w:type="dxa"/>
            </w:tcMar>
            <w:vAlign w:val="top"/>
          </w:tcPr>
          <w:p w:rsidR="150142DE" w:rsidP="150142DE" w:rsidRDefault="150142DE" w14:paraId="2C12AA1C" w14:textId="2A7D6D08">
            <w:pPr>
              <w:spacing w:line="290" w:lineRule="atLeast"/>
              <w:rPr>
                <w:rFonts w:ascii="Arial" w:hAnsi="Arial" w:eastAsia="Arial" w:cs="Arial"/>
                <w:b w:val="0"/>
                <w:bCs w:val="0"/>
                <w:i w:val="0"/>
                <w:iCs w:val="0"/>
                <w:sz w:val="20"/>
                <w:szCs w:val="20"/>
              </w:rPr>
            </w:pPr>
          </w:p>
        </w:tc>
        <w:tc>
          <w:tcPr>
            <w:tcW w:w="2190" w:type="dxa"/>
            <w:tcBorders>
              <w:top w:val="single" w:sz="4"/>
              <w:left w:val="single" w:sz="4"/>
              <w:bottom w:val="single" w:sz="4"/>
              <w:right w:val="single" w:sz="4"/>
            </w:tcBorders>
            <w:tcMar>
              <w:left w:w="105" w:type="dxa"/>
              <w:right w:w="105" w:type="dxa"/>
            </w:tcMar>
            <w:vAlign w:val="top"/>
          </w:tcPr>
          <w:p w:rsidR="150142DE" w:rsidP="150142DE" w:rsidRDefault="150142DE" w14:paraId="599056B1" w14:textId="254CDD6F">
            <w:pPr>
              <w:spacing w:line="290" w:lineRule="atLeast"/>
              <w:rPr>
                <w:rFonts w:ascii="Arial" w:hAnsi="Arial" w:eastAsia="Arial" w:cs="Arial"/>
                <w:b w:val="0"/>
                <w:bCs w:val="0"/>
                <w:i w:val="0"/>
                <w:iCs w:val="0"/>
                <w:sz w:val="20"/>
                <w:szCs w:val="20"/>
              </w:rPr>
            </w:pPr>
          </w:p>
        </w:tc>
        <w:tc>
          <w:tcPr>
            <w:tcW w:w="1920" w:type="dxa"/>
            <w:tcBorders>
              <w:top w:val="single" w:sz="4"/>
              <w:left w:val="single" w:sz="4"/>
              <w:bottom w:val="single" w:sz="4"/>
              <w:right w:val="single" w:sz="4"/>
            </w:tcBorders>
            <w:tcMar>
              <w:left w:w="105" w:type="dxa"/>
              <w:right w:w="105" w:type="dxa"/>
            </w:tcMar>
            <w:vAlign w:val="top"/>
          </w:tcPr>
          <w:p w:rsidR="150142DE" w:rsidP="150142DE" w:rsidRDefault="150142DE" w14:paraId="539B6E62" w14:textId="6624A94A">
            <w:pPr>
              <w:spacing w:line="290" w:lineRule="atLeast"/>
              <w:rPr>
                <w:rFonts w:ascii="Arial" w:hAnsi="Arial" w:eastAsia="Arial" w:cs="Arial"/>
                <w:b w:val="0"/>
                <w:bCs w:val="0"/>
                <w:i w:val="0"/>
                <w:iCs w:val="0"/>
                <w:sz w:val="20"/>
                <w:szCs w:val="20"/>
              </w:rPr>
            </w:pPr>
          </w:p>
        </w:tc>
      </w:tr>
    </w:tbl>
    <w:p w:rsidR="150142DE" w:rsidP="150142DE" w:rsidRDefault="150142DE" w14:paraId="1BE637D3" w14:textId="020B439C">
      <w:pPr>
        <w:bidi w:val="0"/>
        <w:spacing w:line="290" w:lineRule="atLeast"/>
        <w:rPr>
          <w:rFonts w:ascii="Arial" w:hAnsi="Arial" w:eastAsia="Arial" w:cs="Arial"/>
          <w:b w:val="0"/>
          <w:bCs w:val="0"/>
          <w:i w:val="0"/>
          <w:iCs w:val="0"/>
          <w:caps w:val="0"/>
          <w:smallCaps w:val="0"/>
          <w:noProof w:val="0"/>
          <w:color w:val="000000" w:themeColor="text1" w:themeTint="FF" w:themeShade="FF"/>
          <w:sz w:val="20"/>
          <w:szCs w:val="20"/>
          <w:lang w:val="ro-RO"/>
        </w:rPr>
      </w:pPr>
    </w:p>
    <w:p w:rsidR="30683B53" w:rsidP="150142DE" w:rsidRDefault="30683B53" w14:paraId="587513A6" w14:textId="69538DE0">
      <w:pPr>
        <w:pStyle w:val="ListParagraph"/>
        <w:widowControl w:val="0"/>
        <w:numPr>
          <w:ilvl w:val="0"/>
          <w:numId w:val="23"/>
        </w:numPr>
        <w:bidi w:val="0"/>
        <w:spacing w:before="90" w:after="0" w:line="290" w:lineRule="atLeast"/>
        <w:jc w:val="both"/>
        <w:rPr>
          <w:rFonts w:ascii="Arial" w:hAnsi="Arial" w:eastAsia="Arial" w:cs="Arial"/>
          <w:b w:val="0"/>
          <w:bCs w:val="0"/>
          <w:i w:val="0"/>
          <w:iCs w:val="0"/>
          <w:caps w:val="0"/>
          <w:smallCaps w:val="0"/>
          <w:noProof w:val="0"/>
          <w:color w:val="000000" w:themeColor="text1" w:themeTint="FF" w:themeShade="FF"/>
          <w:sz w:val="20"/>
          <w:szCs w:val="20"/>
          <w:lang w:val="ro-RO"/>
        </w:rPr>
      </w:pPr>
      <w:r w:rsidRPr="150142DE" w:rsidR="30683B53">
        <w:rPr>
          <w:rFonts w:ascii="Arial" w:hAnsi="Arial" w:eastAsia="Arial" w:cs="Arial"/>
          <w:b w:val="1"/>
          <w:bCs w:val="1"/>
          <w:i w:val="0"/>
          <w:iCs w:val="0"/>
          <w:caps w:val="0"/>
          <w:smallCaps w:val="0"/>
          <w:noProof w:val="0"/>
          <w:color w:val="000000" w:themeColor="text1" w:themeTint="FF" w:themeShade="FF"/>
          <w:sz w:val="20"/>
          <w:szCs w:val="20"/>
          <w:lang w:val="ro-RO"/>
        </w:rPr>
        <w:t>Pentru punctul 2 de pe ordinea de zi</w:t>
      </w: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 respectiv:</w:t>
      </w:r>
      <w:r>
        <w:br/>
      </w:r>
    </w:p>
    <w:p w:rsidR="30683B53" w:rsidP="150142DE" w:rsidRDefault="30683B53" w14:paraId="0A6885B2" w14:textId="61C3CC5F">
      <w:pPr>
        <w:bidi w:val="0"/>
        <w:spacing w:line="290" w:lineRule="atLeast"/>
        <w:rPr>
          <w:rFonts w:ascii="Arial" w:hAnsi="Arial" w:eastAsia="Arial" w:cs="Arial"/>
          <w:b w:val="0"/>
          <w:bCs w:val="0"/>
          <w:i w:val="0"/>
          <w:iCs w:val="0"/>
          <w:caps w:val="0"/>
          <w:smallCaps w:val="0"/>
          <w:noProof w:val="0"/>
          <w:color w:val="000000" w:themeColor="text1" w:themeTint="FF" w:themeShade="FF"/>
          <w:sz w:val="20"/>
          <w:szCs w:val="20"/>
          <w:lang w:val="ro-RO"/>
        </w:rPr>
      </w:pP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 xml:space="preserve">Aprobarea semnării de catre DN AGRAR GROUP S.A., in legătura cu Credite de investitii de la punctul 1, a urmatoarelor: </w:t>
      </w:r>
      <w:r>
        <w:br/>
      </w:r>
      <w:r>
        <w:br/>
      </w: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 contractelor de credit, contractelor de garantie, fideiusiune precum si ipoteca mobiliara asupra conturilor curente prezente si viitoare (in lei si valuta) deschise de DN AGRAR GROUP SA la ING BANK</w:t>
      </w:r>
      <w:r>
        <w:br/>
      </w: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 actelor aditionale la contractul intercreditor incheiat intre Exim Banca Romaneasca S.A., ING BANK si DN AGRAR GROUP SA, DN AGRAR APOLD SRL, LACTO AGRAR SRL, DN AGRAR CUT SRL, DN AGRAR SERVICE SRL, DN AGRAR STRAJA SRL, DN AGRAR CALNIC S.R.L., precum și constituirea garanțiilor comune în favoarea ING Bank si  Exim Banca Românească S.A.</w:t>
      </w:r>
    </w:p>
    <w:p w:rsidR="150142DE" w:rsidP="150142DE" w:rsidRDefault="150142DE" w14:paraId="49A89CB9" w14:textId="76FEA325">
      <w:pPr>
        <w:bidi w:val="0"/>
        <w:spacing w:line="290" w:lineRule="atLeast"/>
        <w:jc w:val="both"/>
        <w:rPr>
          <w:rFonts w:ascii="Arial" w:hAnsi="Arial" w:eastAsia="Arial" w:cs="Arial"/>
          <w:b w:val="0"/>
          <w:bCs w:val="0"/>
          <w:i w:val="0"/>
          <w:iCs w:val="0"/>
          <w:caps w:val="0"/>
          <w:smallCaps w:val="0"/>
          <w:noProof w:val="0"/>
          <w:color w:val="000000" w:themeColor="text1" w:themeTint="FF" w:themeShade="FF"/>
          <w:sz w:val="20"/>
          <w:szCs w:val="20"/>
          <w:lang w:val="ro-RO"/>
        </w:rPr>
      </w:pPr>
    </w:p>
    <w:tbl>
      <w:tblPr>
        <w:tblStyle w:val="TableGrid"/>
        <w:bidiVisual w:val="0"/>
        <w:tblW w:w="0" w:type="auto"/>
        <w:tblInd w:w="105" w:type="dxa"/>
        <w:tblBorders>
          <w:top w:val="single" w:sz="6"/>
          <w:left w:val="single" w:sz="6"/>
          <w:bottom w:val="single" w:sz="6"/>
          <w:right w:val="single" w:sz="6"/>
        </w:tblBorders>
        <w:tblLook w:val="0000" w:firstRow="0" w:lastRow="0" w:firstColumn="0" w:lastColumn="0" w:noHBand="0" w:noVBand="0"/>
      </w:tblPr>
      <w:tblGrid>
        <w:gridCol w:w="2205"/>
        <w:gridCol w:w="2190"/>
        <w:gridCol w:w="1920"/>
      </w:tblGrid>
      <w:tr w:rsidR="150142DE" w:rsidTr="150142DE" w14:paraId="35E032F7">
        <w:trPr>
          <w:trHeight w:val="300"/>
        </w:trPr>
        <w:tc>
          <w:tcPr>
            <w:tcW w:w="2205" w:type="dxa"/>
            <w:tcBorders>
              <w:top w:val="single" w:sz="4"/>
              <w:left w:val="single" w:sz="4"/>
              <w:bottom w:val="single" w:sz="4"/>
              <w:right w:val="single" w:sz="4"/>
            </w:tcBorders>
            <w:tcMar>
              <w:left w:w="105" w:type="dxa"/>
              <w:right w:w="105" w:type="dxa"/>
            </w:tcMar>
            <w:vAlign w:val="top"/>
          </w:tcPr>
          <w:p w:rsidR="150142DE" w:rsidP="150142DE" w:rsidRDefault="150142DE" w14:paraId="71506561" w14:textId="6902AB04">
            <w:pPr>
              <w:bidi w:val="0"/>
              <w:spacing w:line="290" w:lineRule="atLeast"/>
              <w:rPr>
                <w:rFonts w:ascii="Arial" w:hAnsi="Arial" w:eastAsia="Arial" w:cs="Arial"/>
                <w:b w:val="0"/>
                <w:bCs w:val="0"/>
                <w:i w:val="0"/>
                <w:iCs w:val="0"/>
                <w:sz w:val="20"/>
                <w:szCs w:val="20"/>
              </w:rPr>
            </w:pPr>
            <w:r w:rsidRPr="150142DE" w:rsidR="150142DE">
              <w:rPr>
                <w:rFonts w:ascii="Arial" w:hAnsi="Arial" w:eastAsia="Arial" w:cs="Arial"/>
                <w:b w:val="0"/>
                <w:bCs w:val="0"/>
                <w:i w:val="0"/>
                <w:iCs w:val="0"/>
                <w:sz w:val="20"/>
                <w:szCs w:val="20"/>
                <w:lang w:val="ro-RO"/>
              </w:rPr>
              <w:t>PENTRU</w:t>
            </w:r>
          </w:p>
        </w:tc>
        <w:tc>
          <w:tcPr>
            <w:tcW w:w="2190" w:type="dxa"/>
            <w:tcBorders>
              <w:top w:val="single" w:sz="4"/>
              <w:left w:val="single" w:sz="4"/>
              <w:bottom w:val="single" w:sz="4"/>
              <w:right w:val="single" w:sz="4"/>
            </w:tcBorders>
            <w:tcMar>
              <w:left w:w="105" w:type="dxa"/>
              <w:right w:w="105" w:type="dxa"/>
            </w:tcMar>
            <w:vAlign w:val="top"/>
          </w:tcPr>
          <w:p w:rsidR="150142DE" w:rsidP="150142DE" w:rsidRDefault="150142DE" w14:paraId="4A9F5363" w14:textId="42E65393">
            <w:pPr>
              <w:bidi w:val="0"/>
              <w:spacing w:line="290" w:lineRule="atLeast"/>
              <w:rPr>
                <w:rFonts w:ascii="Arial" w:hAnsi="Arial" w:eastAsia="Arial" w:cs="Arial"/>
                <w:b w:val="0"/>
                <w:bCs w:val="0"/>
                <w:i w:val="0"/>
                <w:iCs w:val="0"/>
                <w:sz w:val="20"/>
                <w:szCs w:val="20"/>
              </w:rPr>
            </w:pPr>
            <w:r w:rsidRPr="150142DE" w:rsidR="150142DE">
              <w:rPr>
                <w:rFonts w:ascii="Arial" w:hAnsi="Arial" w:eastAsia="Arial" w:cs="Arial"/>
                <w:b w:val="0"/>
                <w:bCs w:val="0"/>
                <w:i w:val="0"/>
                <w:iCs w:val="0"/>
                <w:sz w:val="20"/>
                <w:szCs w:val="20"/>
                <w:lang w:val="ro-RO"/>
              </w:rPr>
              <w:t>ÎMPOTRIVĂ</w:t>
            </w:r>
          </w:p>
        </w:tc>
        <w:tc>
          <w:tcPr>
            <w:tcW w:w="1920" w:type="dxa"/>
            <w:tcBorders>
              <w:top w:val="single" w:sz="4"/>
              <w:left w:val="single" w:sz="4"/>
              <w:bottom w:val="single" w:sz="4"/>
              <w:right w:val="single" w:sz="4"/>
            </w:tcBorders>
            <w:tcMar>
              <w:left w:w="105" w:type="dxa"/>
              <w:right w:w="105" w:type="dxa"/>
            </w:tcMar>
            <w:vAlign w:val="top"/>
          </w:tcPr>
          <w:p w:rsidR="150142DE" w:rsidP="150142DE" w:rsidRDefault="150142DE" w14:paraId="5B75F79B" w14:textId="679E363C">
            <w:pPr>
              <w:bidi w:val="0"/>
              <w:spacing w:line="290" w:lineRule="atLeast"/>
              <w:rPr>
                <w:rFonts w:ascii="Arial" w:hAnsi="Arial" w:eastAsia="Arial" w:cs="Arial"/>
                <w:b w:val="0"/>
                <w:bCs w:val="0"/>
                <w:i w:val="0"/>
                <w:iCs w:val="0"/>
                <w:sz w:val="20"/>
                <w:szCs w:val="20"/>
              </w:rPr>
            </w:pPr>
            <w:r w:rsidRPr="150142DE" w:rsidR="150142DE">
              <w:rPr>
                <w:rFonts w:ascii="Arial" w:hAnsi="Arial" w:eastAsia="Arial" w:cs="Arial"/>
                <w:b w:val="0"/>
                <w:bCs w:val="0"/>
                <w:i w:val="0"/>
                <w:iCs w:val="0"/>
                <w:sz w:val="20"/>
                <w:szCs w:val="20"/>
                <w:lang w:val="ro-RO"/>
              </w:rPr>
              <w:t>ABȚINERE</w:t>
            </w:r>
          </w:p>
        </w:tc>
      </w:tr>
      <w:tr w:rsidR="150142DE" w:rsidTr="150142DE" w14:paraId="5DDDAA42">
        <w:trPr>
          <w:trHeight w:val="300"/>
        </w:trPr>
        <w:tc>
          <w:tcPr>
            <w:tcW w:w="2205" w:type="dxa"/>
            <w:tcBorders>
              <w:top w:val="single" w:sz="4"/>
              <w:left w:val="single" w:sz="4"/>
              <w:bottom w:val="single" w:sz="4"/>
              <w:right w:val="single" w:sz="4"/>
            </w:tcBorders>
            <w:tcMar>
              <w:left w:w="105" w:type="dxa"/>
              <w:right w:w="105" w:type="dxa"/>
            </w:tcMar>
            <w:vAlign w:val="top"/>
          </w:tcPr>
          <w:p w:rsidR="150142DE" w:rsidP="150142DE" w:rsidRDefault="150142DE" w14:paraId="3F646E20" w14:textId="7C3CFA2C">
            <w:pPr>
              <w:bidi w:val="0"/>
              <w:spacing w:line="290" w:lineRule="atLeast"/>
              <w:rPr>
                <w:rFonts w:ascii="Arial" w:hAnsi="Arial" w:eastAsia="Arial" w:cs="Arial"/>
                <w:b w:val="0"/>
                <w:bCs w:val="0"/>
                <w:i w:val="0"/>
                <w:iCs w:val="0"/>
                <w:sz w:val="20"/>
                <w:szCs w:val="20"/>
              </w:rPr>
            </w:pPr>
          </w:p>
        </w:tc>
        <w:tc>
          <w:tcPr>
            <w:tcW w:w="2190" w:type="dxa"/>
            <w:tcBorders>
              <w:top w:val="single" w:sz="4"/>
              <w:left w:val="single" w:sz="4"/>
              <w:bottom w:val="single" w:sz="4"/>
              <w:right w:val="single" w:sz="4"/>
            </w:tcBorders>
            <w:tcMar>
              <w:left w:w="105" w:type="dxa"/>
              <w:right w:w="105" w:type="dxa"/>
            </w:tcMar>
            <w:vAlign w:val="top"/>
          </w:tcPr>
          <w:p w:rsidR="150142DE" w:rsidP="150142DE" w:rsidRDefault="150142DE" w14:paraId="01436E04" w14:textId="33213D2A">
            <w:pPr>
              <w:bidi w:val="0"/>
              <w:spacing w:line="290" w:lineRule="atLeast"/>
              <w:rPr>
                <w:rFonts w:ascii="Arial" w:hAnsi="Arial" w:eastAsia="Arial" w:cs="Arial"/>
                <w:b w:val="0"/>
                <w:bCs w:val="0"/>
                <w:i w:val="0"/>
                <w:iCs w:val="0"/>
                <w:sz w:val="20"/>
                <w:szCs w:val="20"/>
              </w:rPr>
            </w:pPr>
          </w:p>
        </w:tc>
        <w:tc>
          <w:tcPr>
            <w:tcW w:w="1920" w:type="dxa"/>
            <w:tcBorders>
              <w:top w:val="single" w:sz="4"/>
              <w:left w:val="single" w:sz="4"/>
              <w:bottom w:val="single" w:sz="4"/>
              <w:right w:val="single" w:sz="4"/>
            </w:tcBorders>
            <w:tcMar>
              <w:left w:w="105" w:type="dxa"/>
              <w:right w:w="105" w:type="dxa"/>
            </w:tcMar>
            <w:vAlign w:val="top"/>
          </w:tcPr>
          <w:p w:rsidR="150142DE" w:rsidP="150142DE" w:rsidRDefault="150142DE" w14:paraId="7C1218F2" w14:textId="770C7F4D">
            <w:pPr>
              <w:bidi w:val="0"/>
              <w:spacing w:line="290" w:lineRule="atLeast"/>
              <w:rPr>
                <w:rFonts w:ascii="Arial" w:hAnsi="Arial" w:eastAsia="Arial" w:cs="Arial"/>
                <w:b w:val="0"/>
                <w:bCs w:val="0"/>
                <w:i w:val="0"/>
                <w:iCs w:val="0"/>
                <w:sz w:val="20"/>
                <w:szCs w:val="20"/>
              </w:rPr>
            </w:pPr>
          </w:p>
        </w:tc>
      </w:tr>
    </w:tbl>
    <w:p w:rsidR="150142DE" w:rsidP="150142DE" w:rsidRDefault="150142DE" w14:paraId="21380890" w14:textId="0BFC26FC">
      <w:pPr>
        <w:bidi w:val="0"/>
        <w:spacing w:line="290" w:lineRule="atLeast"/>
        <w:contextualSpacing w:val="1"/>
        <w:rPr>
          <w:rFonts w:ascii="Arial" w:hAnsi="Arial" w:eastAsia="Arial" w:cs="Arial"/>
          <w:b w:val="0"/>
          <w:bCs w:val="0"/>
          <w:i w:val="0"/>
          <w:iCs w:val="0"/>
          <w:caps w:val="0"/>
          <w:smallCaps w:val="0"/>
          <w:noProof w:val="0"/>
          <w:color w:val="000000" w:themeColor="text1" w:themeTint="FF" w:themeShade="FF"/>
          <w:sz w:val="20"/>
          <w:szCs w:val="20"/>
          <w:lang w:val="ro-RO"/>
        </w:rPr>
      </w:pPr>
    </w:p>
    <w:p w:rsidR="30683B53" w:rsidP="150142DE" w:rsidRDefault="30683B53" w14:paraId="2F074FBA" w14:textId="25E1FA6F">
      <w:pPr>
        <w:pStyle w:val="ListParagraph"/>
        <w:widowControl w:val="0"/>
        <w:numPr>
          <w:ilvl w:val="0"/>
          <w:numId w:val="23"/>
        </w:numPr>
        <w:bidi w:val="0"/>
        <w:spacing w:before="90" w:after="0" w:line="290" w:lineRule="atLeast"/>
        <w:contextualSpacing w:val="1"/>
        <w:jc w:val="both"/>
        <w:rPr>
          <w:rFonts w:ascii="Arial" w:hAnsi="Arial" w:eastAsia="Arial" w:cs="Arial"/>
          <w:b w:val="0"/>
          <w:bCs w:val="0"/>
          <w:i w:val="0"/>
          <w:iCs w:val="0"/>
          <w:caps w:val="0"/>
          <w:smallCaps w:val="0"/>
          <w:noProof w:val="0"/>
          <w:color w:val="000000" w:themeColor="text1" w:themeTint="FF" w:themeShade="FF"/>
          <w:sz w:val="20"/>
          <w:szCs w:val="20"/>
          <w:lang w:val="ro-RO"/>
        </w:rPr>
      </w:pPr>
      <w:r w:rsidRPr="150142DE" w:rsidR="30683B53">
        <w:rPr>
          <w:rFonts w:ascii="Arial" w:hAnsi="Arial" w:eastAsia="Arial" w:cs="Arial"/>
          <w:b w:val="1"/>
          <w:bCs w:val="1"/>
          <w:i w:val="0"/>
          <w:iCs w:val="0"/>
          <w:caps w:val="0"/>
          <w:smallCaps w:val="0"/>
          <w:noProof w:val="0"/>
          <w:color w:val="000000" w:themeColor="text1" w:themeTint="FF" w:themeShade="FF"/>
          <w:sz w:val="20"/>
          <w:szCs w:val="20"/>
          <w:lang w:val="ro-RO"/>
        </w:rPr>
        <w:t>Pentru punctul 3 de pe ordinea de zi</w:t>
      </w: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 respectiv:</w:t>
      </w:r>
    </w:p>
    <w:p w:rsidR="30683B53" w:rsidP="150142DE" w:rsidRDefault="30683B53" w14:paraId="7EFC54C2" w14:textId="2E55E45F">
      <w:pPr>
        <w:bidi w:val="0"/>
        <w:spacing w:line="290" w:lineRule="atLeast"/>
        <w:contextualSpacing w:val="1"/>
        <w:jc w:val="both"/>
        <w:rPr>
          <w:rFonts w:ascii="Arial" w:hAnsi="Arial" w:eastAsia="Arial" w:cs="Arial"/>
          <w:b w:val="0"/>
          <w:bCs w:val="0"/>
          <w:i w:val="0"/>
          <w:iCs w:val="0"/>
          <w:caps w:val="0"/>
          <w:smallCaps w:val="0"/>
          <w:noProof w:val="0"/>
          <w:color w:val="000000" w:themeColor="text1" w:themeTint="FF" w:themeShade="FF"/>
          <w:sz w:val="20"/>
          <w:szCs w:val="20"/>
          <w:lang w:val="ro-RO"/>
        </w:rPr>
      </w:pPr>
      <w:r>
        <w:br/>
      </w: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Aprobarea imputernicirii cu puteri depline din partea Societatii in relatia cu ING BANK in vederea semnarii în numele și pe seama Societații a tuturor documentelor contractuale (contracte de credit/ acte aditionale/contracte de garantie/acordului intre creditori) a tuturor amendamentelor la aceste contracte, precum și a oricaror alte documente necesare sau solicitate de banca pe parcursul relatiei de creditare pentru aducerea la indeplinire a hotararii adunarii generale extraordinare a actionarilor (inclusiv dar fără a se limita la documentele mentionate mai sus) domnului Jan Gijsbertus de Boer, născut la data de 31.12.1960, posesor al pașaportului cu nr. NU143H284, eliberat de autoritățile olandeze la data de 04.12.2023, în calitate de reprezentant legal/mandatar în relația cu banca si notarul public.</w:t>
      </w:r>
      <w:r>
        <w:br/>
      </w:r>
      <w:r>
        <w:br/>
      </w:r>
    </w:p>
    <w:tbl>
      <w:tblPr>
        <w:tblStyle w:val="TableGrid"/>
        <w:bidiVisual w:val="0"/>
        <w:tblW w:w="0" w:type="auto"/>
        <w:tblInd w:w="105" w:type="dxa"/>
        <w:tblBorders>
          <w:top w:val="single" w:sz="6"/>
          <w:left w:val="single" w:sz="6"/>
          <w:bottom w:val="single" w:sz="6"/>
          <w:right w:val="single" w:sz="6"/>
        </w:tblBorders>
        <w:tblLook w:val="0000" w:firstRow="0" w:lastRow="0" w:firstColumn="0" w:lastColumn="0" w:noHBand="0" w:noVBand="0"/>
      </w:tblPr>
      <w:tblGrid>
        <w:gridCol w:w="2205"/>
        <w:gridCol w:w="2190"/>
        <w:gridCol w:w="1920"/>
      </w:tblGrid>
      <w:tr w:rsidR="150142DE" w:rsidTr="150142DE" w14:paraId="7340F9C7">
        <w:trPr>
          <w:trHeight w:val="285"/>
        </w:trPr>
        <w:tc>
          <w:tcPr>
            <w:tcW w:w="2205" w:type="dxa"/>
            <w:tcBorders>
              <w:top w:val="single" w:sz="4"/>
              <w:left w:val="single" w:sz="4"/>
              <w:bottom w:val="single" w:sz="4"/>
              <w:right w:val="single" w:sz="4"/>
            </w:tcBorders>
            <w:tcMar>
              <w:left w:w="105" w:type="dxa"/>
              <w:right w:w="105" w:type="dxa"/>
            </w:tcMar>
            <w:vAlign w:val="top"/>
          </w:tcPr>
          <w:p w:rsidR="150142DE" w:rsidP="150142DE" w:rsidRDefault="150142DE" w14:paraId="6F2B180D" w14:textId="5276F068">
            <w:pPr>
              <w:bidi w:val="0"/>
              <w:spacing w:line="290" w:lineRule="atLeast"/>
              <w:rPr>
                <w:rFonts w:ascii="Arial" w:hAnsi="Arial" w:eastAsia="Arial" w:cs="Arial"/>
                <w:b w:val="0"/>
                <w:bCs w:val="0"/>
                <w:i w:val="0"/>
                <w:iCs w:val="0"/>
                <w:sz w:val="20"/>
                <w:szCs w:val="20"/>
              </w:rPr>
            </w:pPr>
            <w:r w:rsidRPr="150142DE" w:rsidR="150142DE">
              <w:rPr>
                <w:rFonts w:ascii="Arial" w:hAnsi="Arial" w:eastAsia="Arial" w:cs="Arial"/>
                <w:b w:val="0"/>
                <w:bCs w:val="0"/>
                <w:i w:val="0"/>
                <w:iCs w:val="0"/>
                <w:sz w:val="20"/>
                <w:szCs w:val="20"/>
                <w:lang w:val="ro-RO"/>
              </w:rPr>
              <w:t>PENTRU</w:t>
            </w:r>
          </w:p>
        </w:tc>
        <w:tc>
          <w:tcPr>
            <w:tcW w:w="2190" w:type="dxa"/>
            <w:tcBorders>
              <w:top w:val="single" w:sz="4"/>
              <w:left w:val="single" w:sz="4"/>
              <w:bottom w:val="single" w:sz="4"/>
              <w:right w:val="single" w:sz="4"/>
            </w:tcBorders>
            <w:tcMar>
              <w:left w:w="105" w:type="dxa"/>
              <w:right w:w="105" w:type="dxa"/>
            </w:tcMar>
            <w:vAlign w:val="top"/>
          </w:tcPr>
          <w:p w:rsidR="150142DE" w:rsidP="150142DE" w:rsidRDefault="150142DE" w14:paraId="56BFAA7C" w14:textId="4A7ED72C">
            <w:pPr>
              <w:bidi w:val="0"/>
              <w:spacing w:line="290" w:lineRule="atLeast"/>
              <w:rPr>
                <w:rFonts w:ascii="Arial" w:hAnsi="Arial" w:eastAsia="Arial" w:cs="Arial"/>
                <w:b w:val="0"/>
                <w:bCs w:val="0"/>
                <w:i w:val="0"/>
                <w:iCs w:val="0"/>
                <w:sz w:val="20"/>
                <w:szCs w:val="20"/>
              </w:rPr>
            </w:pPr>
            <w:r w:rsidRPr="150142DE" w:rsidR="150142DE">
              <w:rPr>
                <w:rFonts w:ascii="Arial" w:hAnsi="Arial" w:eastAsia="Arial" w:cs="Arial"/>
                <w:b w:val="0"/>
                <w:bCs w:val="0"/>
                <w:i w:val="0"/>
                <w:iCs w:val="0"/>
                <w:sz w:val="20"/>
                <w:szCs w:val="20"/>
                <w:lang w:val="ro-RO"/>
              </w:rPr>
              <w:t>ÎMPOTRIVĂ</w:t>
            </w:r>
          </w:p>
        </w:tc>
        <w:tc>
          <w:tcPr>
            <w:tcW w:w="1920" w:type="dxa"/>
            <w:tcBorders>
              <w:top w:val="single" w:sz="4"/>
              <w:left w:val="single" w:sz="4"/>
              <w:bottom w:val="single" w:sz="4"/>
              <w:right w:val="single" w:sz="4"/>
            </w:tcBorders>
            <w:tcMar>
              <w:left w:w="105" w:type="dxa"/>
              <w:right w:w="105" w:type="dxa"/>
            </w:tcMar>
            <w:vAlign w:val="top"/>
          </w:tcPr>
          <w:p w:rsidR="150142DE" w:rsidP="150142DE" w:rsidRDefault="150142DE" w14:paraId="41DE1150" w14:textId="10B5C3BE">
            <w:pPr>
              <w:bidi w:val="0"/>
              <w:spacing w:line="290" w:lineRule="atLeast"/>
              <w:rPr>
                <w:rFonts w:ascii="Arial" w:hAnsi="Arial" w:eastAsia="Arial" w:cs="Arial"/>
                <w:b w:val="0"/>
                <w:bCs w:val="0"/>
                <w:i w:val="0"/>
                <w:iCs w:val="0"/>
                <w:sz w:val="20"/>
                <w:szCs w:val="20"/>
              </w:rPr>
            </w:pPr>
            <w:r w:rsidRPr="150142DE" w:rsidR="150142DE">
              <w:rPr>
                <w:rFonts w:ascii="Arial" w:hAnsi="Arial" w:eastAsia="Arial" w:cs="Arial"/>
                <w:b w:val="0"/>
                <w:bCs w:val="0"/>
                <w:i w:val="0"/>
                <w:iCs w:val="0"/>
                <w:sz w:val="20"/>
                <w:szCs w:val="20"/>
                <w:lang w:val="ro-RO"/>
              </w:rPr>
              <w:t>ABȚINERE</w:t>
            </w:r>
          </w:p>
        </w:tc>
      </w:tr>
      <w:tr w:rsidR="150142DE" w:rsidTr="150142DE" w14:paraId="186AFE47">
        <w:trPr>
          <w:trHeight w:val="285"/>
        </w:trPr>
        <w:tc>
          <w:tcPr>
            <w:tcW w:w="2205" w:type="dxa"/>
            <w:tcBorders>
              <w:top w:val="single" w:sz="4"/>
              <w:left w:val="single" w:sz="4"/>
              <w:bottom w:val="single" w:sz="4"/>
              <w:right w:val="single" w:sz="4"/>
            </w:tcBorders>
            <w:tcMar>
              <w:left w:w="105" w:type="dxa"/>
              <w:right w:w="105" w:type="dxa"/>
            </w:tcMar>
            <w:vAlign w:val="top"/>
          </w:tcPr>
          <w:p w:rsidR="150142DE" w:rsidP="150142DE" w:rsidRDefault="150142DE" w14:paraId="76AC7535" w14:textId="37F0ACE9">
            <w:pPr>
              <w:bidi w:val="0"/>
              <w:spacing w:line="290" w:lineRule="atLeast"/>
              <w:rPr>
                <w:rFonts w:ascii="Arial" w:hAnsi="Arial" w:eastAsia="Arial" w:cs="Arial"/>
                <w:b w:val="0"/>
                <w:bCs w:val="0"/>
                <w:i w:val="0"/>
                <w:iCs w:val="0"/>
                <w:sz w:val="20"/>
                <w:szCs w:val="20"/>
              </w:rPr>
            </w:pPr>
          </w:p>
        </w:tc>
        <w:tc>
          <w:tcPr>
            <w:tcW w:w="2190" w:type="dxa"/>
            <w:tcBorders>
              <w:top w:val="single" w:sz="4"/>
              <w:left w:val="single" w:sz="4"/>
              <w:bottom w:val="single" w:sz="4"/>
              <w:right w:val="single" w:sz="4"/>
            </w:tcBorders>
            <w:tcMar>
              <w:left w:w="105" w:type="dxa"/>
              <w:right w:w="105" w:type="dxa"/>
            </w:tcMar>
            <w:vAlign w:val="top"/>
          </w:tcPr>
          <w:p w:rsidR="150142DE" w:rsidP="150142DE" w:rsidRDefault="150142DE" w14:paraId="47252B35" w14:textId="001347A8">
            <w:pPr>
              <w:bidi w:val="0"/>
              <w:spacing w:line="290" w:lineRule="atLeast"/>
              <w:rPr>
                <w:rFonts w:ascii="Arial" w:hAnsi="Arial" w:eastAsia="Arial" w:cs="Arial"/>
                <w:b w:val="0"/>
                <w:bCs w:val="0"/>
                <w:i w:val="0"/>
                <w:iCs w:val="0"/>
                <w:sz w:val="20"/>
                <w:szCs w:val="20"/>
              </w:rPr>
            </w:pPr>
          </w:p>
        </w:tc>
        <w:tc>
          <w:tcPr>
            <w:tcW w:w="1920" w:type="dxa"/>
            <w:tcBorders>
              <w:top w:val="single" w:sz="4"/>
              <w:left w:val="single" w:sz="4"/>
              <w:bottom w:val="single" w:sz="4"/>
              <w:right w:val="single" w:sz="4"/>
            </w:tcBorders>
            <w:tcMar>
              <w:left w:w="105" w:type="dxa"/>
              <w:right w:w="105" w:type="dxa"/>
            </w:tcMar>
            <w:vAlign w:val="top"/>
          </w:tcPr>
          <w:p w:rsidR="150142DE" w:rsidP="150142DE" w:rsidRDefault="150142DE" w14:paraId="5FC3E7CE" w14:textId="1239821B">
            <w:pPr>
              <w:bidi w:val="0"/>
              <w:spacing w:line="290" w:lineRule="atLeast"/>
              <w:rPr>
                <w:rFonts w:ascii="Arial" w:hAnsi="Arial" w:eastAsia="Arial" w:cs="Arial"/>
                <w:b w:val="0"/>
                <w:bCs w:val="0"/>
                <w:i w:val="0"/>
                <w:iCs w:val="0"/>
                <w:sz w:val="20"/>
                <w:szCs w:val="20"/>
              </w:rPr>
            </w:pPr>
          </w:p>
        </w:tc>
      </w:tr>
    </w:tbl>
    <w:p w:rsidR="150142DE" w:rsidP="150142DE" w:rsidRDefault="150142DE" w14:paraId="73AD36F9" w14:textId="5B19FB8A">
      <w:pPr>
        <w:bidi w:val="0"/>
        <w:spacing w:line="290" w:lineRule="atLeast"/>
        <w:contextualSpacing w:val="1"/>
        <w:rPr>
          <w:rFonts w:ascii="Arial" w:hAnsi="Arial" w:eastAsia="Arial" w:cs="Arial"/>
          <w:b w:val="0"/>
          <w:bCs w:val="0"/>
          <w:i w:val="0"/>
          <w:iCs w:val="0"/>
          <w:caps w:val="0"/>
          <w:smallCaps w:val="0"/>
          <w:noProof w:val="0"/>
          <w:color w:val="000000" w:themeColor="text1" w:themeTint="FF" w:themeShade="FF"/>
          <w:sz w:val="20"/>
          <w:szCs w:val="20"/>
          <w:lang w:val="ro-RO"/>
        </w:rPr>
      </w:pPr>
    </w:p>
    <w:p w:rsidR="30683B53" w:rsidP="150142DE" w:rsidRDefault="30683B53" w14:paraId="5962A46F" w14:textId="54ADA356">
      <w:pPr>
        <w:pStyle w:val="ListParagraph"/>
        <w:widowControl w:val="0"/>
        <w:numPr>
          <w:ilvl w:val="0"/>
          <w:numId w:val="23"/>
        </w:numPr>
        <w:bidi w:val="0"/>
        <w:spacing w:before="90" w:after="0" w:line="290" w:lineRule="atLeast"/>
        <w:contextualSpacing w:val="1"/>
        <w:jc w:val="both"/>
        <w:rPr>
          <w:rFonts w:ascii="Arial" w:hAnsi="Arial" w:eastAsia="Arial" w:cs="Arial"/>
          <w:b w:val="0"/>
          <w:bCs w:val="0"/>
          <w:i w:val="0"/>
          <w:iCs w:val="0"/>
          <w:caps w:val="0"/>
          <w:smallCaps w:val="0"/>
          <w:noProof w:val="0"/>
          <w:color w:val="000000" w:themeColor="text1" w:themeTint="FF" w:themeShade="FF"/>
          <w:sz w:val="20"/>
          <w:szCs w:val="20"/>
          <w:lang w:val="ro-RO"/>
        </w:rPr>
      </w:pPr>
      <w:r w:rsidRPr="150142DE" w:rsidR="30683B53">
        <w:rPr>
          <w:rFonts w:ascii="Arial" w:hAnsi="Arial" w:eastAsia="Arial" w:cs="Arial"/>
          <w:b w:val="1"/>
          <w:bCs w:val="1"/>
          <w:i w:val="0"/>
          <w:iCs w:val="0"/>
          <w:caps w:val="0"/>
          <w:smallCaps w:val="0"/>
          <w:noProof w:val="0"/>
          <w:color w:val="000000" w:themeColor="text1" w:themeTint="FF" w:themeShade="FF"/>
          <w:sz w:val="20"/>
          <w:szCs w:val="20"/>
          <w:lang w:val="ro-RO"/>
        </w:rPr>
        <w:t>Pentru punctul 4 de pe ordinea de zi</w:t>
      </w: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 respectiv:</w:t>
      </w:r>
    </w:p>
    <w:p w:rsidR="150142DE" w:rsidP="150142DE" w:rsidRDefault="150142DE" w14:paraId="16132D32" w14:textId="187CE35F">
      <w:pPr>
        <w:widowControl w:val="0"/>
        <w:bidi w:val="0"/>
        <w:spacing w:before="90" w:after="0" w:line="290" w:lineRule="atLeast"/>
        <w:ind w:left="720" w:right="116" w:hanging="451"/>
        <w:contextualSpacing w:val="1"/>
        <w:jc w:val="both"/>
        <w:rPr>
          <w:rFonts w:ascii="Arial" w:hAnsi="Arial" w:eastAsia="Arial" w:cs="Arial"/>
          <w:b w:val="0"/>
          <w:bCs w:val="0"/>
          <w:i w:val="0"/>
          <w:iCs w:val="0"/>
          <w:caps w:val="0"/>
          <w:smallCaps w:val="0"/>
          <w:noProof w:val="0"/>
          <w:color w:val="000000" w:themeColor="text1" w:themeTint="FF" w:themeShade="FF"/>
          <w:sz w:val="20"/>
          <w:szCs w:val="20"/>
          <w:lang w:val="ro-RO"/>
        </w:rPr>
      </w:pPr>
    </w:p>
    <w:p w:rsidR="688A919D" w:rsidP="150142DE" w:rsidRDefault="688A919D" w14:paraId="26FA078F" w14:textId="72AEF92D">
      <w:pPr>
        <w:pStyle w:val="Normal"/>
        <w:bidi w:val="0"/>
        <w:spacing w:line="290" w:lineRule="atLeast"/>
        <w:ind w:left="0" w:hanging="0"/>
        <w:contextualSpacing w:val="1"/>
        <w:jc w:val="both"/>
        <w:rPr>
          <w:rFonts w:ascii="Arial" w:hAnsi="Arial" w:eastAsia="Arial" w:cs="Arial"/>
          <w:b w:val="0"/>
          <w:bCs w:val="0"/>
          <w:i w:val="0"/>
          <w:iCs w:val="0"/>
          <w:caps w:val="0"/>
          <w:smallCaps w:val="0"/>
          <w:noProof w:val="0"/>
          <w:color w:val="000000" w:themeColor="text1" w:themeTint="FF" w:themeShade="FF"/>
          <w:sz w:val="20"/>
          <w:szCs w:val="20"/>
          <w:lang w:val="ro-RO"/>
        </w:rPr>
      </w:pPr>
      <w:r w:rsidRPr="150142DE" w:rsidR="688A919D">
        <w:rPr>
          <w:rFonts w:ascii="Arial" w:hAnsi="Arial" w:eastAsia="Arial" w:cs="Arial"/>
          <w:noProof w:val="0"/>
          <w:sz w:val="20"/>
          <w:szCs w:val="20"/>
          <w:lang w:val="en-US"/>
        </w:rPr>
        <w:t>Aprobarea</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imputernicirii</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pentru</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negocierea</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termenilor</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Contractelor</w:t>
      </w:r>
      <w:r w:rsidRPr="150142DE" w:rsidR="688A919D">
        <w:rPr>
          <w:rFonts w:ascii="Arial" w:hAnsi="Arial" w:eastAsia="Arial" w:cs="Arial"/>
          <w:noProof w:val="0"/>
          <w:sz w:val="20"/>
          <w:szCs w:val="20"/>
          <w:lang w:val="en-US"/>
        </w:rPr>
        <w:t xml:space="preserve"> de credit cu ING BANK, </w:t>
      </w:r>
      <w:r w:rsidRPr="150142DE" w:rsidR="688A919D">
        <w:rPr>
          <w:rFonts w:ascii="Arial" w:hAnsi="Arial" w:eastAsia="Arial" w:cs="Arial"/>
          <w:noProof w:val="0"/>
          <w:sz w:val="20"/>
          <w:szCs w:val="20"/>
          <w:lang w:val="en-US"/>
        </w:rPr>
        <w:t>semnarea</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Contractelor</w:t>
      </w:r>
      <w:r w:rsidRPr="150142DE" w:rsidR="688A919D">
        <w:rPr>
          <w:rFonts w:ascii="Arial" w:hAnsi="Arial" w:eastAsia="Arial" w:cs="Arial"/>
          <w:noProof w:val="0"/>
          <w:sz w:val="20"/>
          <w:szCs w:val="20"/>
          <w:lang w:val="en-US"/>
        </w:rPr>
        <w:t xml:space="preserve"> de credit cu ING BANK, a </w:t>
      </w:r>
      <w:r w:rsidRPr="150142DE" w:rsidR="688A919D">
        <w:rPr>
          <w:rFonts w:ascii="Arial" w:hAnsi="Arial" w:eastAsia="Arial" w:cs="Arial"/>
          <w:noProof w:val="0"/>
          <w:sz w:val="20"/>
          <w:szCs w:val="20"/>
          <w:lang w:val="en-US"/>
        </w:rPr>
        <w:t>actelor</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aditionale</w:t>
      </w:r>
      <w:r w:rsidRPr="150142DE" w:rsidR="688A919D">
        <w:rPr>
          <w:rFonts w:ascii="Arial" w:hAnsi="Arial" w:eastAsia="Arial" w:cs="Arial"/>
          <w:noProof w:val="0"/>
          <w:sz w:val="20"/>
          <w:szCs w:val="20"/>
          <w:lang w:val="en-US"/>
        </w:rPr>
        <w:t xml:space="preserve"> la </w:t>
      </w:r>
      <w:r w:rsidRPr="150142DE" w:rsidR="688A919D">
        <w:rPr>
          <w:rFonts w:ascii="Arial" w:hAnsi="Arial" w:eastAsia="Arial" w:cs="Arial"/>
          <w:noProof w:val="0"/>
          <w:sz w:val="20"/>
          <w:szCs w:val="20"/>
          <w:lang w:val="en-US"/>
        </w:rPr>
        <w:t>contractul</w:t>
      </w:r>
      <w:r w:rsidRPr="150142DE" w:rsidR="688A919D">
        <w:rPr>
          <w:rFonts w:ascii="Arial" w:hAnsi="Arial" w:eastAsia="Arial" w:cs="Arial"/>
          <w:noProof w:val="0"/>
          <w:sz w:val="20"/>
          <w:szCs w:val="20"/>
          <w:lang w:val="en-US"/>
        </w:rPr>
        <w:t xml:space="preserve"> intercreditor </w:t>
      </w:r>
      <w:r w:rsidRPr="150142DE" w:rsidR="688A919D">
        <w:rPr>
          <w:rFonts w:ascii="Arial" w:hAnsi="Arial" w:eastAsia="Arial" w:cs="Arial"/>
          <w:noProof w:val="0"/>
          <w:sz w:val="20"/>
          <w:szCs w:val="20"/>
          <w:lang w:val="en-US"/>
        </w:rPr>
        <w:t>incheiat</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intre</w:t>
      </w:r>
      <w:r w:rsidRPr="150142DE" w:rsidR="688A919D">
        <w:rPr>
          <w:rFonts w:ascii="Arial" w:hAnsi="Arial" w:eastAsia="Arial" w:cs="Arial"/>
          <w:noProof w:val="0"/>
          <w:sz w:val="20"/>
          <w:szCs w:val="20"/>
          <w:lang w:val="en-US"/>
        </w:rPr>
        <w:t xml:space="preserve"> Exim Banca </w:t>
      </w:r>
      <w:r w:rsidRPr="150142DE" w:rsidR="688A919D">
        <w:rPr>
          <w:rFonts w:ascii="Arial" w:hAnsi="Arial" w:eastAsia="Arial" w:cs="Arial"/>
          <w:noProof w:val="0"/>
          <w:sz w:val="20"/>
          <w:szCs w:val="20"/>
          <w:lang w:val="en-US"/>
        </w:rPr>
        <w:t>Romaneasca</w:t>
      </w:r>
      <w:r w:rsidRPr="150142DE" w:rsidR="688A919D">
        <w:rPr>
          <w:rFonts w:ascii="Arial" w:hAnsi="Arial" w:eastAsia="Arial" w:cs="Arial"/>
          <w:noProof w:val="0"/>
          <w:sz w:val="20"/>
          <w:szCs w:val="20"/>
          <w:lang w:val="en-US"/>
        </w:rPr>
        <w:t xml:space="preserve"> S.A., ING BANK </w:t>
      </w:r>
      <w:r w:rsidRPr="150142DE" w:rsidR="688A919D">
        <w:rPr>
          <w:rFonts w:ascii="Arial" w:hAnsi="Arial" w:eastAsia="Arial" w:cs="Arial"/>
          <w:noProof w:val="0"/>
          <w:sz w:val="20"/>
          <w:szCs w:val="20"/>
          <w:lang w:val="en-US"/>
        </w:rPr>
        <w:t>si</w:t>
      </w:r>
      <w:r w:rsidRPr="150142DE" w:rsidR="688A919D">
        <w:rPr>
          <w:rFonts w:ascii="Arial" w:hAnsi="Arial" w:eastAsia="Arial" w:cs="Arial"/>
          <w:noProof w:val="0"/>
          <w:sz w:val="20"/>
          <w:szCs w:val="20"/>
          <w:lang w:val="en-US"/>
        </w:rPr>
        <w:t xml:space="preserve"> DN AGRAR GROUP S.A., DN AGRAR APOLD S.R.L., , LACTO AGRAR S..R.L, DN AGRAR CUT S.R.L., DN AGRAR SERVICE S.R.L., DN AGRAR STRAJA S.R.L., DN AGRAR CALNIC S.R.L., a </w:t>
      </w:r>
      <w:r w:rsidRPr="150142DE" w:rsidR="688A919D">
        <w:rPr>
          <w:rFonts w:ascii="Arial" w:hAnsi="Arial" w:eastAsia="Arial" w:cs="Arial"/>
          <w:noProof w:val="0"/>
          <w:sz w:val="20"/>
          <w:szCs w:val="20"/>
          <w:lang w:val="en-US"/>
        </w:rPr>
        <w:t>contractelor</w:t>
      </w:r>
      <w:r w:rsidRPr="150142DE" w:rsidR="688A919D">
        <w:rPr>
          <w:rFonts w:ascii="Arial" w:hAnsi="Arial" w:eastAsia="Arial" w:cs="Arial"/>
          <w:noProof w:val="0"/>
          <w:sz w:val="20"/>
          <w:szCs w:val="20"/>
          <w:lang w:val="en-US"/>
        </w:rPr>
        <w:t xml:space="preserve"> de </w:t>
      </w:r>
      <w:r w:rsidRPr="150142DE" w:rsidR="688A919D">
        <w:rPr>
          <w:rFonts w:ascii="Arial" w:hAnsi="Arial" w:eastAsia="Arial" w:cs="Arial"/>
          <w:noProof w:val="0"/>
          <w:sz w:val="20"/>
          <w:szCs w:val="20"/>
          <w:lang w:val="en-US"/>
        </w:rPr>
        <w:t>garantie</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mobiliara</w:t>
      </w:r>
      <w:r w:rsidRPr="150142DE" w:rsidR="688A919D">
        <w:rPr>
          <w:rFonts w:ascii="Arial" w:hAnsi="Arial" w:eastAsia="Arial" w:cs="Arial"/>
          <w:noProof w:val="0"/>
          <w:sz w:val="20"/>
          <w:szCs w:val="20"/>
          <w:lang w:val="en-US"/>
        </w:rPr>
        <w:t>/</w:t>
      </w:r>
      <w:r w:rsidRPr="150142DE" w:rsidR="688A919D">
        <w:rPr>
          <w:rFonts w:ascii="Arial" w:hAnsi="Arial" w:eastAsia="Arial" w:cs="Arial"/>
          <w:noProof w:val="0"/>
          <w:sz w:val="20"/>
          <w:szCs w:val="20"/>
          <w:lang w:val="en-US"/>
        </w:rPr>
        <w:t>imobiliara</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si</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orice</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amendamente</w:t>
      </w:r>
      <w:r w:rsidRPr="150142DE" w:rsidR="688A919D">
        <w:rPr>
          <w:rFonts w:ascii="Arial" w:hAnsi="Arial" w:eastAsia="Arial" w:cs="Arial"/>
          <w:noProof w:val="0"/>
          <w:sz w:val="20"/>
          <w:szCs w:val="20"/>
          <w:lang w:val="en-US"/>
        </w:rPr>
        <w:t xml:space="preserve"> la </w:t>
      </w:r>
      <w:r w:rsidRPr="150142DE" w:rsidR="688A919D">
        <w:rPr>
          <w:rFonts w:ascii="Arial" w:hAnsi="Arial" w:eastAsia="Arial" w:cs="Arial"/>
          <w:noProof w:val="0"/>
          <w:sz w:val="20"/>
          <w:szCs w:val="20"/>
          <w:lang w:val="en-US"/>
        </w:rPr>
        <w:t>contractele</w:t>
      </w:r>
      <w:r w:rsidRPr="150142DE" w:rsidR="688A919D">
        <w:rPr>
          <w:rFonts w:ascii="Arial" w:hAnsi="Arial" w:eastAsia="Arial" w:cs="Arial"/>
          <w:noProof w:val="0"/>
          <w:sz w:val="20"/>
          <w:szCs w:val="20"/>
          <w:lang w:val="en-US"/>
        </w:rPr>
        <w:t xml:space="preserve"> de </w:t>
      </w:r>
      <w:r w:rsidRPr="150142DE" w:rsidR="688A919D">
        <w:rPr>
          <w:rFonts w:ascii="Arial" w:hAnsi="Arial" w:eastAsia="Arial" w:cs="Arial"/>
          <w:noProof w:val="0"/>
          <w:sz w:val="20"/>
          <w:szCs w:val="20"/>
          <w:lang w:val="en-US"/>
        </w:rPr>
        <w:t>ipoteca</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existente</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sau</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contracte</w:t>
      </w:r>
      <w:r w:rsidRPr="150142DE" w:rsidR="688A919D">
        <w:rPr>
          <w:rFonts w:ascii="Arial" w:hAnsi="Arial" w:eastAsia="Arial" w:cs="Arial"/>
          <w:noProof w:val="0"/>
          <w:sz w:val="20"/>
          <w:szCs w:val="20"/>
          <w:lang w:val="en-US"/>
        </w:rPr>
        <w:t xml:space="preserve"> de </w:t>
      </w:r>
      <w:r w:rsidRPr="150142DE" w:rsidR="688A919D">
        <w:rPr>
          <w:rFonts w:ascii="Arial" w:hAnsi="Arial" w:eastAsia="Arial" w:cs="Arial"/>
          <w:noProof w:val="0"/>
          <w:sz w:val="20"/>
          <w:szCs w:val="20"/>
          <w:lang w:val="en-US"/>
        </w:rPr>
        <w:t>ipoteca</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noi</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asupra</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echipamentelor</w:t>
      </w:r>
      <w:r w:rsidRPr="150142DE" w:rsidR="688A919D">
        <w:rPr>
          <w:rFonts w:ascii="Arial" w:hAnsi="Arial" w:eastAsia="Arial" w:cs="Arial"/>
          <w:noProof w:val="0"/>
          <w:sz w:val="20"/>
          <w:szCs w:val="20"/>
          <w:lang w:val="en-US"/>
        </w:rPr>
        <w:t xml:space="preserve"> , </w:t>
      </w:r>
      <w:r w:rsidRPr="150142DE" w:rsidR="688A919D">
        <w:rPr>
          <w:rFonts w:ascii="Arial" w:hAnsi="Arial" w:eastAsia="Arial" w:cs="Arial"/>
          <w:noProof w:val="0"/>
          <w:sz w:val="20"/>
          <w:szCs w:val="20"/>
          <w:lang w:val="en-US"/>
        </w:rPr>
        <w:t>daca</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va</w:t>
      </w:r>
      <w:r w:rsidRPr="150142DE" w:rsidR="688A919D">
        <w:rPr>
          <w:rFonts w:ascii="Arial" w:hAnsi="Arial" w:eastAsia="Arial" w:cs="Arial"/>
          <w:noProof w:val="0"/>
          <w:sz w:val="20"/>
          <w:szCs w:val="20"/>
          <w:lang w:val="en-US"/>
        </w:rPr>
        <w:t xml:space="preserve"> fi </w:t>
      </w:r>
      <w:r w:rsidRPr="150142DE" w:rsidR="688A919D">
        <w:rPr>
          <w:rFonts w:ascii="Arial" w:hAnsi="Arial" w:eastAsia="Arial" w:cs="Arial"/>
          <w:noProof w:val="0"/>
          <w:sz w:val="20"/>
          <w:szCs w:val="20"/>
          <w:lang w:val="en-US"/>
        </w:rPr>
        <w:t>necesar</w:t>
      </w:r>
      <w:r w:rsidRPr="150142DE" w:rsidR="688A919D">
        <w:rPr>
          <w:rFonts w:ascii="Arial" w:hAnsi="Arial" w:eastAsia="Arial" w:cs="Arial"/>
          <w:noProof w:val="0"/>
          <w:sz w:val="20"/>
          <w:szCs w:val="20"/>
          <w:lang w:val="en-US"/>
        </w:rPr>
        <w:t xml:space="preserve">), a </w:t>
      </w:r>
      <w:r w:rsidRPr="150142DE" w:rsidR="688A919D">
        <w:rPr>
          <w:rFonts w:ascii="Arial" w:hAnsi="Arial" w:eastAsia="Arial" w:cs="Arial"/>
          <w:noProof w:val="0"/>
          <w:sz w:val="20"/>
          <w:szCs w:val="20"/>
          <w:lang w:val="en-US"/>
        </w:rPr>
        <w:t>oricaror</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acte</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aditionale</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ce</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decurg</w:t>
      </w:r>
      <w:r w:rsidRPr="150142DE" w:rsidR="688A919D">
        <w:rPr>
          <w:rFonts w:ascii="Arial" w:hAnsi="Arial" w:eastAsia="Arial" w:cs="Arial"/>
          <w:noProof w:val="0"/>
          <w:sz w:val="20"/>
          <w:szCs w:val="20"/>
          <w:lang w:val="en-US"/>
        </w:rPr>
        <w:t xml:space="preserve"> din </w:t>
      </w:r>
      <w:r w:rsidRPr="150142DE" w:rsidR="688A919D">
        <w:rPr>
          <w:rFonts w:ascii="Arial" w:hAnsi="Arial" w:eastAsia="Arial" w:cs="Arial"/>
          <w:noProof w:val="0"/>
          <w:sz w:val="20"/>
          <w:szCs w:val="20"/>
          <w:lang w:val="en-US"/>
        </w:rPr>
        <w:t>aceste</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contracte</w:t>
      </w:r>
      <w:r w:rsidRPr="150142DE" w:rsidR="688A919D">
        <w:rPr>
          <w:rFonts w:ascii="Arial" w:hAnsi="Arial" w:eastAsia="Arial" w:cs="Arial"/>
          <w:noProof w:val="0"/>
          <w:sz w:val="20"/>
          <w:szCs w:val="20"/>
          <w:lang w:val="en-US"/>
        </w:rPr>
        <w:t xml:space="preserve"> enumerate </w:t>
      </w:r>
      <w:r w:rsidRPr="150142DE" w:rsidR="688A919D">
        <w:rPr>
          <w:rFonts w:ascii="Arial" w:hAnsi="Arial" w:eastAsia="Arial" w:cs="Arial"/>
          <w:noProof w:val="0"/>
          <w:sz w:val="20"/>
          <w:szCs w:val="20"/>
          <w:lang w:val="en-US"/>
        </w:rPr>
        <w:t>mai</w:t>
      </w:r>
      <w:r w:rsidRPr="150142DE" w:rsidR="688A919D">
        <w:rPr>
          <w:rFonts w:ascii="Arial" w:hAnsi="Arial" w:eastAsia="Arial" w:cs="Arial"/>
          <w:noProof w:val="0"/>
          <w:sz w:val="20"/>
          <w:szCs w:val="20"/>
          <w:lang w:val="en-US"/>
        </w:rPr>
        <w:t xml:space="preserve"> sus (ex.. </w:t>
      </w:r>
      <w:r w:rsidRPr="150142DE" w:rsidR="688A919D">
        <w:rPr>
          <w:rFonts w:ascii="Arial" w:hAnsi="Arial" w:eastAsia="Arial" w:cs="Arial"/>
          <w:noProof w:val="0"/>
          <w:sz w:val="20"/>
          <w:szCs w:val="20"/>
          <w:lang w:val="en-US"/>
        </w:rPr>
        <w:t>acte</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aditionale</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pentru</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micsorare</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sau</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prelungire</w:t>
      </w:r>
      <w:r w:rsidRPr="150142DE" w:rsidR="688A919D">
        <w:rPr>
          <w:rFonts w:ascii="Arial" w:hAnsi="Arial" w:eastAsia="Arial" w:cs="Arial"/>
          <w:noProof w:val="0"/>
          <w:sz w:val="20"/>
          <w:szCs w:val="20"/>
          <w:lang w:val="en-US"/>
        </w:rPr>
        <w:t xml:space="preserve"> de </w:t>
      </w:r>
      <w:r w:rsidRPr="150142DE" w:rsidR="688A919D">
        <w:rPr>
          <w:rFonts w:ascii="Arial" w:hAnsi="Arial" w:eastAsia="Arial" w:cs="Arial"/>
          <w:noProof w:val="0"/>
          <w:sz w:val="20"/>
          <w:szCs w:val="20"/>
          <w:lang w:val="en-US"/>
        </w:rPr>
        <w:t>facilitate</w:t>
      </w:r>
      <w:r w:rsidRPr="150142DE" w:rsidR="688A919D">
        <w:rPr>
          <w:rFonts w:ascii="Arial" w:hAnsi="Arial" w:eastAsia="Arial" w:cs="Arial"/>
          <w:noProof w:val="0"/>
          <w:sz w:val="20"/>
          <w:szCs w:val="20"/>
          <w:lang w:val="en-US"/>
        </w:rPr>
        <w:t xml:space="preserve"> de credit), precum </w:t>
      </w:r>
      <w:r w:rsidRPr="150142DE" w:rsidR="688A919D">
        <w:rPr>
          <w:rFonts w:ascii="Arial" w:hAnsi="Arial" w:eastAsia="Arial" w:cs="Arial"/>
          <w:noProof w:val="0"/>
          <w:sz w:val="20"/>
          <w:szCs w:val="20"/>
          <w:lang w:val="en-US"/>
        </w:rPr>
        <w:t>si</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a</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oricaror</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altor</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documente</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imputernicim</w:t>
      </w:r>
      <w:r w:rsidRPr="150142DE" w:rsidR="688A919D">
        <w:rPr>
          <w:rFonts w:ascii="Arial" w:hAnsi="Arial" w:eastAsia="Arial" w:cs="Arial"/>
          <w:noProof w:val="0"/>
          <w:sz w:val="20"/>
          <w:szCs w:val="20"/>
          <w:lang w:val="en-US"/>
        </w:rPr>
        <w:t xml:space="preserve"> pe dl. Jan Gijsbertus de Boer, </w:t>
      </w:r>
      <w:r w:rsidRPr="150142DE" w:rsidR="688A919D">
        <w:rPr>
          <w:rFonts w:ascii="Arial" w:hAnsi="Arial" w:eastAsia="Arial" w:cs="Arial"/>
          <w:noProof w:val="0"/>
          <w:sz w:val="20"/>
          <w:szCs w:val="20"/>
          <w:lang w:val="en-US"/>
        </w:rPr>
        <w:t>născut</w:t>
      </w:r>
      <w:r w:rsidRPr="150142DE" w:rsidR="688A919D">
        <w:rPr>
          <w:rFonts w:ascii="Arial" w:hAnsi="Arial" w:eastAsia="Arial" w:cs="Arial"/>
          <w:noProof w:val="0"/>
          <w:sz w:val="20"/>
          <w:szCs w:val="20"/>
          <w:lang w:val="en-US"/>
        </w:rPr>
        <w:t xml:space="preserve"> la data de 31.12.1960, </w:t>
      </w:r>
      <w:r w:rsidRPr="150142DE" w:rsidR="688A919D">
        <w:rPr>
          <w:rFonts w:ascii="Arial" w:hAnsi="Arial" w:eastAsia="Arial" w:cs="Arial"/>
          <w:noProof w:val="0"/>
          <w:sz w:val="20"/>
          <w:szCs w:val="20"/>
          <w:lang w:val="en-US"/>
        </w:rPr>
        <w:t>posesor</w:t>
      </w:r>
      <w:r w:rsidRPr="150142DE" w:rsidR="688A919D">
        <w:rPr>
          <w:rFonts w:ascii="Arial" w:hAnsi="Arial" w:eastAsia="Arial" w:cs="Arial"/>
          <w:noProof w:val="0"/>
          <w:sz w:val="20"/>
          <w:szCs w:val="20"/>
          <w:lang w:val="en-US"/>
        </w:rPr>
        <w:t xml:space="preserve"> al </w:t>
      </w:r>
      <w:r w:rsidRPr="150142DE" w:rsidR="688A919D">
        <w:rPr>
          <w:rFonts w:ascii="Arial" w:hAnsi="Arial" w:eastAsia="Arial" w:cs="Arial"/>
          <w:noProof w:val="0"/>
          <w:sz w:val="20"/>
          <w:szCs w:val="20"/>
          <w:lang w:val="en-US"/>
        </w:rPr>
        <w:t>pașaportului</w:t>
      </w:r>
      <w:r w:rsidRPr="150142DE" w:rsidR="688A919D">
        <w:rPr>
          <w:rFonts w:ascii="Arial" w:hAnsi="Arial" w:eastAsia="Arial" w:cs="Arial"/>
          <w:noProof w:val="0"/>
          <w:sz w:val="20"/>
          <w:szCs w:val="20"/>
          <w:lang w:val="en-US"/>
        </w:rPr>
        <w:t xml:space="preserve"> cu nr. NU143H284, </w:t>
      </w:r>
      <w:r w:rsidRPr="150142DE" w:rsidR="688A919D">
        <w:rPr>
          <w:rFonts w:ascii="Arial" w:hAnsi="Arial" w:eastAsia="Arial" w:cs="Arial"/>
          <w:noProof w:val="0"/>
          <w:sz w:val="20"/>
          <w:szCs w:val="20"/>
          <w:lang w:val="en-US"/>
        </w:rPr>
        <w:t>eliberat</w:t>
      </w:r>
      <w:r w:rsidRPr="150142DE" w:rsidR="688A919D">
        <w:rPr>
          <w:rFonts w:ascii="Arial" w:hAnsi="Arial" w:eastAsia="Arial" w:cs="Arial"/>
          <w:noProof w:val="0"/>
          <w:sz w:val="20"/>
          <w:szCs w:val="20"/>
          <w:lang w:val="en-US"/>
        </w:rPr>
        <w:t xml:space="preserve"> de </w:t>
      </w:r>
      <w:r w:rsidRPr="150142DE" w:rsidR="688A919D">
        <w:rPr>
          <w:rFonts w:ascii="Arial" w:hAnsi="Arial" w:eastAsia="Arial" w:cs="Arial"/>
          <w:noProof w:val="0"/>
          <w:sz w:val="20"/>
          <w:szCs w:val="20"/>
          <w:lang w:val="en-US"/>
        </w:rPr>
        <w:t>autoritățile</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olandeze</w:t>
      </w:r>
      <w:r w:rsidRPr="150142DE" w:rsidR="688A919D">
        <w:rPr>
          <w:rFonts w:ascii="Arial" w:hAnsi="Arial" w:eastAsia="Arial" w:cs="Arial"/>
          <w:noProof w:val="0"/>
          <w:sz w:val="20"/>
          <w:szCs w:val="20"/>
          <w:lang w:val="en-US"/>
        </w:rPr>
        <w:t xml:space="preserve"> la data de 04.12.2023, </w:t>
      </w:r>
      <w:r w:rsidRPr="150142DE" w:rsidR="688A919D">
        <w:rPr>
          <w:rFonts w:ascii="Arial" w:hAnsi="Arial" w:eastAsia="Arial" w:cs="Arial"/>
          <w:noProof w:val="0"/>
          <w:sz w:val="20"/>
          <w:szCs w:val="20"/>
          <w:lang w:val="en-US"/>
        </w:rPr>
        <w:t>în</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calitate</w:t>
      </w:r>
      <w:r w:rsidRPr="150142DE" w:rsidR="688A919D">
        <w:rPr>
          <w:rFonts w:ascii="Arial" w:hAnsi="Arial" w:eastAsia="Arial" w:cs="Arial"/>
          <w:noProof w:val="0"/>
          <w:sz w:val="20"/>
          <w:szCs w:val="20"/>
          <w:lang w:val="en-US"/>
        </w:rPr>
        <w:t xml:space="preserve"> de </w:t>
      </w:r>
      <w:r w:rsidRPr="150142DE" w:rsidR="688A919D">
        <w:rPr>
          <w:rFonts w:ascii="Arial" w:hAnsi="Arial" w:eastAsia="Arial" w:cs="Arial"/>
          <w:noProof w:val="0"/>
          <w:sz w:val="20"/>
          <w:szCs w:val="20"/>
          <w:lang w:val="en-US"/>
        </w:rPr>
        <w:t>reprezentant</w:t>
      </w:r>
      <w:r w:rsidRPr="150142DE" w:rsidR="688A919D">
        <w:rPr>
          <w:rFonts w:ascii="Arial" w:hAnsi="Arial" w:eastAsia="Arial" w:cs="Arial"/>
          <w:noProof w:val="0"/>
          <w:sz w:val="20"/>
          <w:szCs w:val="20"/>
          <w:lang w:val="en-US"/>
        </w:rPr>
        <w:t xml:space="preserve"> legal/</w:t>
      </w:r>
      <w:r w:rsidRPr="150142DE" w:rsidR="688A919D">
        <w:rPr>
          <w:rFonts w:ascii="Arial" w:hAnsi="Arial" w:eastAsia="Arial" w:cs="Arial"/>
          <w:noProof w:val="0"/>
          <w:sz w:val="20"/>
          <w:szCs w:val="20"/>
          <w:lang w:val="en-US"/>
        </w:rPr>
        <w:t>mandatar</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în</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relația</w:t>
      </w:r>
      <w:r w:rsidRPr="150142DE" w:rsidR="688A919D">
        <w:rPr>
          <w:rFonts w:ascii="Arial" w:hAnsi="Arial" w:eastAsia="Arial" w:cs="Arial"/>
          <w:noProof w:val="0"/>
          <w:sz w:val="20"/>
          <w:szCs w:val="20"/>
          <w:lang w:val="en-US"/>
        </w:rPr>
        <w:t xml:space="preserve"> cu banca, </w:t>
      </w:r>
      <w:r w:rsidRPr="150142DE" w:rsidR="688A919D">
        <w:rPr>
          <w:rFonts w:ascii="Arial" w:hAnsi="Arial" w:eastAsia="Arial" w:cs="Arial"/>
          <w:noProof w:val="0"/>
          <w:sz w:val="20"/>
          <w:szCs w:val="20"/>
          <w:lang w:val="en-US"/>
        </w:rPr>
        <w:t>semnătura</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acestuia</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fiind</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deplin</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opozabila</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Societatii</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Persoana</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mai</w:t>
      </w:r>
      <w:r w:rsidRPr="150142DE" w:rsidR="688A919D">
        <w:rPr>
          <w:rFonts w:ascii="Arial" w:hAnsi="Arial" w:eastAsia="Arial" w:cs="Arial"/>
          <w:noProof w:val="0"/>
          <w:sz w:val="20"/>
          <w:szCs w:val="20"/>
          <w:lang w:val="en-US"/>
        </w:rPr>
        <w:t xml:space="preserve"> sus </w:t>
      </w:r>
      <w:r w:rsidRPr="150142DE" w:rsidR="688A919D">
        <w:rPr>
          <w:rFonts w:ascii="Arial" w:hAnsi="Arial" w:eastAsia="Arial" w:cs="Arial"/>
          <w:noProof w:val="0"/>
          <w:sz w:val="20"/>
          <w:szCs w:val="20"/>
          <w:lang w:val="en-US"/>
        </w:rPr>
        <w:t>mentionată</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va</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exercita</w:t>
      </w:r>
      <w:r w:rsidRPr="150142DE" w:rsidR="688A919D">
        <w:rPr>
          <w:rFonts w:ascii="Arial" w:hAnsi="Arial" w:eastAsia="Arial" w:cs="Arial"/>
          <w:noProof w:val="0"/>
          <w:sz w:val="20"/>
          <w:szCs w:val="20"/>
          <w:lang w:val="en-US"/>
        </w:rPr>
        <w:t xml:space="preserve"> individual </w:t>
      </w:r>
      <w:r w:rsidRPr="150142DE" w:rsidR="688A919D">
        <w:rPr>
          <w:rFonts w:ascii="Arial" w:hAnsi="Arial" w:eastAsia="Arial" w:cs="Arial"/>
          <w:noProof w:val="0"/>
          <w:sz w:val="20"/>
          <w:szCs w:val="20"/>
          <w:lang w:val="en-US"/>
        </w:rPr>
        <w:t>drepturile</w:t>
      </w:r>
      <w:r w:rsidRPr="150142DE" w:rsidR="688A919D">
        <w:rPr>
          <w:rFonts w:ascii="Arial" w:hAnsi="Arial" w:eastAsia="Arial" w:cs="Arial"/>
          <w:noProof w:val="0"/>
          <w:sz w:val="20"/>
          <w:szCs w:val="20"/>
          <w:lang w:val="en-US"/>
        </w:rPr>
        <w:t xml:space="preserve"> de </w:t>
      </w:r>
      <w:r w:rsidRPr="150142DE" w:rsidR="688A919D">
        <w:rPr>
          <w:rFonts w:ascii="Arial" w:hAnsi="Arial" w:eastAsia="Arial" w:cs="Arial"/>
          <w:noProof w:val="0"/>
          <w:sz w:val="20"/>
          <w:szCs w:val="20"/>
          <w:lang w:val="en-US"/>
        </w:rPr>
        <w:t>reprezentare</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mentionate</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mai</w:t>
      </w:r>
      <w:r w:rsidRPr="150142DE" w:rsidR="688A919D">
        <w:rPr>
          <w:rFonts w:ascii="Arial" w:hAnsi="Arial" w:eastAsia="Arial" w:cs="Arial"/>
          <w:noProof w:val="0"/>
          <w:sz w:val="20"/>
          <w:szCs w:val="20"/>
          <w:lang w:val="en-US"/>
        </w:rPr>
        <w:t xml:space="preserve"> sus, in </w:t>
      </w:r>
      <w:r w:rsidRPr="150142DE" w:rsidR="688A919D">
        <w:rPr>
          <w:rFonts w:ascii="Arial" w:hAnsi="Arial" w:eastAsia="Arial" w:cs="Arial"/>
          <w:noProof w:val="0"/>
          <w:sz w:val="20"/>
          <w:szCs w:val="20"/>
          <w:lang w:val="en-US"/>
        </w:rPr>
        <w:t>relatia</w:t>
      </w:r>
      <w:r w:rsidRPr="150142DE" w:rsidR="688A919D">
        <w:rPr>
          <w:rFonts w:ascii="Arial" w:hAnsi="Arial" w:eastAsia="Arial" w:cs="Arial"/>
          <w:noProof w:val="0"/>
          <w:sz w:val="20"/>
          <w:szCs w:val="20"/>
          <w:lang w:val="en-US"/>
        </w:rPr>
        <w:t xml:space="preserve"> cu ING BANK </w:t>
      </w:r>
      <w:r w:rsidRPr="150142DE" w:rsidR="688A919D">
        <w:rPr>
          <w:rFonts w:ascii="Arial" w:hAnsi="Arial" w:eastAsia="Arial" w:cs="Arial"/>
          <w:noProof w:val="0"/>
          <w:sz w:val="20"/>
          <w:szCs w:val="20"/>
          <w:lang w:val="en-US"/>
        </w:rPr>
        <w:t>Prezentul</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mandat</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este</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valabil</w:t>
      </w:r>
      <w:r w:rsidRPr="150142DE" w:rsidR="688A919D">
        <w:rPr>
          <w:rFonts w:ascii="Arial" w:hAnsi="Arial" w:eastAsia="Arial" w:cs="Arial"/>
          <w:noProof w:val="0"/>
          <w:sz w:val="20"/>
          <w:szCs w:val="20"/>
          <w:lang w:val="en-US"/>
        </w:rPr>
        <w:t xml:space="preserve"> pe o </w:t>
      </w:r>
      <w:r w:rsidRPr="150142DE" w:rsidR="688A919D">
        <w:rPr>
          <w:rFonts w:ascii="Arial" w:hAnsi="Arial" w:eastAsia="Arial" w:cs="Arial"/>
          <w:noProof w:val="0"/>
          <w:sz w:val="20"/>
          <w:szCs w:val="20"/>
          <w:lang w:val="en-US"/>
        </w:rPr>
        <w:t>perioada</w:t>
      </w:r>
      <w:r w:rsidRPr="150142DE" w:rsidR="688A919D">
        <w:rPr>
          <w:rFonts w:ascii="Arial" w:hAnsi="Arial" w:eastAsia="Arial" w:cs="Arial"/>
          <w:noProof w:val="0"/>
          <w:sz w:val="20"/>
          <w:szCs w:val="20"/>
          <w:lang w:val="en-US"/>
        </w:rPr>
        <w:t xml:space="preserve"> de 1 (un) an de la data </w:t>
      </w:r>
      <w:r w:rsidRPr="150142DE" w:rsidR="688A919D">
        <w:rPr>
          <w:rFonts w:ascii="Arial" w:hAnsi="Arial" w:eastAsia="Arial" w:cs="Arial"/>
          <w:noProof w:val="0"/>
          <w:sz w:val="20"/>
          <w:szCs w:val="20"/>
          <w:lang w:val="en-US"/>
        </w:rPr>
        <w:t>acordarii</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si</w:t>
      </w:r>
      <w:r w:rsidRPr="150142DE" w:rsidR="688A919D">
        <w:rPr>
          <w:rFonts w:ascii="Arial" w:hAnsi="Arial" w:eastAsia="Arial" w:cs="Arial"/>
          <w:noProof w:val="0"/>
          <w:sz w:val="20"/>
          <w:szCs w:val="20"/>
          <w:lang w:val="en-US"/>
        </w:rPr>
        <w:t xml:space="preserve"> se </w:t>
      </w:r>
      <w:r w:rsidRPr="150142DE" w:rsidR="688A919D">
        <w:rPr>
          <w:rFonts w:ascii="Arial" w:hAnsi="Arial" w:eastAsia="Arial" w:cs="Arial"/>
          <w:noProof w:val="0"/>
          <w:sz w:val="20"/>
          <w:szCs w:val="20"/>
          <w:lang w:val="en-US"/>
        </w:rPr>
        <w:t>va</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reinnoi</w:t>
      </w:r>
      <w:r w:rsidRPr="150142DE" w:rsidR="688A919D">
        <w:rPr>
          <w:rFonts w:ascii="Arial" w:hAnsi="Arial" w:eastAsia="Arial" w:cs="Arial"/>
          <w:noProof w:val="0"/>
          <w:sz w:val="20"/>
          <w:szCs w:val="20"/>
          <w:lang w:val="en-US"/>
        </w:rPr>
        <w:t xml:space="preserve"> automat cu </w:t>
      </w:r>
      <w:r w:rsidRPr="150142DE" w:rsidR="688A919D">
        <w:rPr>
          <w:rFonts w:ascii="Arial" w:hAnsi="Arial" w:eastAsia="Arial" w:cs="Arial"/>
          <w:noProof w:val="0"/>
          <w:sz w:val="20"/>
          <w:szCs w:val="20"/>
          <w:lang w:val="en-US"/>
        </w:rPr>
        <w:t>perioade</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succesive</w:t>
      </w:r>
      <w:r w:rsidRPr="150142DE" w:rsidR="688A919D">
        <w:rPr>
          <w:rFonts w:ascii="Arial" w:hAnsi="Arial" w:eastAsia="Arial" w:cs="Arial"/>
          <w:noProof w:val="0"/>
          <w:sz w:val="20"/>
          <w:szCs w:val="20"/>
          <w:lang w:val="en-US"/>
        </w:rPr>
        <w:t xml:space="preserve"> de cate 1 (un) an, </w:t>
      </w:r>
      <w:r w:rsidRPr="150142DE" w:rsidR="688A919D">
        <w:rPr>
          <w:rFonts w:ascii="Arial" w:hAnsi="Arial" w:eastAsia="Arial" w:cs="Arial"/>
          <w:noProof w:val="0"/>
          <w:sz w:val="20"/>
          <w:szCs w:val="20"/>
          <w:lang w:val="en-US"/>
        </w:rPr>
        <w:t>daca</w:t>
      </w:r>
      <w:r w:rsidRPr="150142DE" w:rsidR="688A919D">
        <w:rPr>
          <w:rFonts w:ascii="Arial" w:hAnsi="Arial" w:eastAsia="Arial" w:cs="Arial"/>
          <w:noProof w:val="0"/>
          <w:sz w:val="20"/>
          <w:szCs w:val="20"/>
          <w:lang w:val="en-US"/>
        </w:rPr>
        <w:t xml:space="preserve"> nu </w:t>
      </w:r>
      <w:r w:rsidRPr="150142DE" w:rsidR="688A919D">
        <w:rPr>
          <w:rFonts w:ascii="Arial" w:hAnsi="Arial" w:eastAsia="Arial" w:cs="Arial"/>
          <w:noProof w:val="0"/>
          <w:sz w:val="20"/>
          <w:szCs w:val="20"/>
          <w:lang w:val="en-US"/>
        </w:rPr>
        <w:t>intervine</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revocarea</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expresa</w:t>
      </w:r>
      <w:r w:rsidRPr="150142DE" w:rsidR="688A919D">
        <w:rPr>
          <w:rFonts w:ascii="Arial" w:hAnsi="Arial" w:eastAsia="Arial" w:cs="Arial"/>
          <w:noProof w:val="0"/>
          <w:sz w:val="20"/>
          <w:szCs w:val="20"/>
          <w:lang w:val="en-US"/>
        </w:rPr>
        <w:t xml:space="preserve"> a </w:t>
      </w:r>
      <w:r w:rsidRPr="150142DE" w:rsidR="688A919D">
        <w:rPr>
          <w:rFonts w:ascii="Arial" w:hAnsi="Arial" w:eastAsia="Arial" w:cs="Arial"/>
          <w:noProof w:val="0"/>
          <w:sz w:val="20"/>
          <w:szCs w:val="20"/>
          <w:lang w:val="en-US"/>
        </w:rPr>
        <w:t>mandatului</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acordat</w:t>
      </w:r>
      <w:r w:rsidRPr="150142DE" w:rsidR="688A919D">
        <w:rPr>
          <w:rFonts w:ascii="Arial" w:hAnsi="Arial" w:eastAsia="Arial" w:cs="Arial"/>
          <w:noProof w:val="0"/>
          <w:sz w:val="20"/>
          <w:szCs w:val="20"/>
          <w:lang w:val="en-US"/>
        </w:rPr>
        <w:t xml:space="preserve"> de </w:t>
      </w:r>
      <w:r w:rsidRPr="150142DE" w:rsidR="688A919D">
        <w:rPr>
          <w:rFonts w:ascii="Arial" w:hAnsi="Arial" w:eastAsia="Arial" w:cs="Arial"/>
          <w:noProof w:val="0"/>
          <w:sz w:val="20"/>
          <w:szCs w:val="20"/>
          <w:lang w:val="en-US"/>
        </w:rPr>
        <w:t>catre</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mandant</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În</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caz</w:t>
      </w:r>
      <w:r w:rsidRPr="150142DE" w:rsidR="688A919D">
        <w:rPr>
          <w:rFonts w:ascii="Arial" w:hAnsi="Arial" w:eastAsia="Arial" w:cs="Arial"/>
          <w:noProof w:val="0"/>
          <w:sz w:val="20"/>
          <w:szCs w:val="20"/>
          <w:lang w:val="en-US"/>
        </w:rPr>
        <w:t xml:space="preserve"> de </w:t>
      </w:r>
      <w:r w:rsidRPr="150142DE" w:rsidR="688A919D">
        <w:rPr>
          <w:rFonts w:ascii="Arial" w:hAnsi="Arial" w:eastAsia="Arial" w:cs="Arial"/>
          <w:noProof w:val="0"/>
          <w:sz w:val="20"/>
          <w:szCs w:val="20"/>
          <w:lang w:val="en-US"/>
        </w:rPr>
        <w:t>revocare</w:t>
      </w:r>
      <w:r w:rsidRPr="150142DE" w:rsidR="688A919D">
        <w:rPr>
          <w:rFonts w:ascii="Arial" w:hAnsi="Arial" w:eastAsia="Arial" w:cs="Arial"/>
          <w:noProof w:val="0"/>
          <w:sz w:val="20"/>
          <w:szCs w:val="20"/>
          <w:lang w:val="en-US"/>
        </w:rPr>
        <w:t xml:space="preserve"> a </w:t>
      </w:r>
      <w:r w:rsidRPr="150142DE" w:rsidR="688A919D">
        <w:rPr>
          <w:rFonts w:ascii="Arial" w:hAnsi="Arial" w:eastAsia="Arial" w:cs="Arial"/>
          <w:noProof w:val="0"/>
          <w:sz w:val="20"/>
          <w:szCs w:val="20"/>
          <w:lang w:val="en-US"/>
        </w:rPr>
        <w:t>mandatului</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obligația</w:t>
      </w:r>
      <w:r w:rsidRPr="150142DE" w:rsidR="688A919D">
        <w:rPr>
          <w:rFonts w:ascii="Arial" w:hAnsi="Arial" w:eastAsia="Arial" w:cs="Arial"/>
          <w:noProof w:val="0"/>
          <w:sz w:val="20"/>
          <w:szCs w:val="20"/>
          <w:lang w:val="en-US"/>
        </w:rPr>
        <w:t xml:space="preserve"> de a </w:t>
      </w:r>
      <w:r w:rsidRPr="150142DE" w:rsidR="688A919D">
        <w:rPr>
          <w:rFonts w:ascii="Arial" w:hAnsi="Arial" w:eastAsia="Arial" w:cs="Arial"/>
          <w:noProof w:val="0"/>
          <w:sz w:val="20"/>
          <w:szCs w:val="20"/>
          <w:lang w:val="en-US"/>
        </w:rPr>
        <w:t>notifica</w:t>
      </w:r>
      <w:r w:rsidRPr="150142DE" w:rsidR="688A919D">
        <w:rPr>
          <w:rFonts w:ascii="Arial" w:hAnsi="Arial" w:eastAsia="Arial" w:cs="Arial"/>
          <w:noProof w:val="0"/>
          <w:sz w:val="20"/>
          <w:szCs w:val="20"/>
          <w:lang w:val="en-US"/>
        </w:rPr>
        <w:t xml:space="preserve"> ING BANK </w:t>
      </w:r>
      <w:r w:rsidRPr="150142DE" w:rsidR="688A919D">
        <w:rPr>
          <w:rFonts w:ascii="Arial" w:hAnsi="Arial" w:eastAsia="Arial" w:cs="Arial"/>
          <w:noProof w:val="0"/>
          <w:sz w:val="20"/>
          <w:szCs w:val="20"/>
          <w:lang w:val="en-US"/>
        </w:rPr>
        <w:t>despre</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încetarea</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acestuia</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revine</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mandantului</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mandanților</w:t>
      </w:r>
      <w:r w:rsidRPr="150142DE" w:rsidR="688A919D">
        <w:rPr>
          <w:rFonts w:ascii="Arial" w:hAnsi="Arial" w:eastAsia="Arial" w:cs="Arial"/>
          <w:noProof w:val="0"/>
          <w:sz w:val="20"/>
          <w:szCs w:val="20"/>
          <w:lang w:val="en-US"/>
        </w:rPr>
        <w:t xml:space="preserve">. ING BANK. nu </w:t>
      </w:r>
      <w:r w:rsidRPr="150142DE" w:rsidR="688A919D">
        <w:rPr>
          <w:rFonts w:ascii="Arial" w:hAnsi="Arial" w:eastAsia="Arial" w:cs="Arial"/>
          <w:noProof w:val="0"/>
          <w:sz w:val="20"/>
          <w:szCs w:val="20"/>
          <w:lang w:val="en-US"/>
        </w:rPr>
        <w:t>vor</w:t>
      </w:r>
      <w:r w:rsidRPr="150142DE" w:rsidR="688A919D">
        <w:rPr>
          <w:rFonts w:ascii="Arial" w:hAnsi="Arial" w:eastAsia="Arial" w:cs="Arial"/>
          <w:noProof w:val="0"/>
          <w:sz w:val="20"/>
          <w:szCs w:val="20"/>
          <w:lang w:val="en-US"/>
        </w:rPr>
        <w:t xml:space="preserve"> fi </w:t>
      </w:r>
      <w:r w:rsidRPr="150142DE" w:rsidR="688A919D">
        <w:rPr>
          <w:rFonts w:ascii="Arial" w:hAnsi="Arial" w:eastAsia="Arial" w:cs="Arial"/>
          <w:noProof w:val="0"/>
          <w:sz w:val="20"/>
          <w:szCs w:val="20"/>
          <w:lang w:val="en-US"/>
        </w:rPr>
        <w:t>ținute</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răspunzătoare</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în</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niciun</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fel</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în</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cazul</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în</w:t>
      </w:r>
      <w:r w:rsidRPr="150142DE" w:rsidR="688A919D">
        <w:rPr>
          <w:rFonts w:ascii="Arial" w:hAnsi="Arial" w:eastAsia="Arial" w:cs="Arial"/>
          <w:noProof w:val="0"/>
          <w:sz w:val="20"/>
          <w:szCs w:val="20"/>
          <w:lang w:val="en-US"/>
        </w:rPr>
        <w:t xml:space="preserve"> care nu a </w:t>
      </w:r>
      <w:r w:rsidRPr="150142DE" w:rsidR="688A919D">
        <w:rPr>
          <w:rFonts w:ascii="Arial" w:hAnsi="Arial" w:eastAsia="Arial" w:cs="Arial"/>
          <w:noProof w:val="0"/>
          <w:sz w:val="20"/>
          <w:szCs w:val="20"/>
          <w:lang w:val="en-US"/>
        </w:rPr>
        <w:t>fost</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informată</w:t>
      </w:r>
      <w:r w:rsidRPr="150142DE" w:rsidR="688A919D">
        <w:rPr>
          <w:rFonts w:ascii="Arial" w:hAnsi="Arial" w:eastAsia="Arial" w:cs="Arial"/>
          <w:noProof w:val="0"/>
          <w:sz w:val="20"/>
          <w:szCs w:val="20"/>
          <w:lang w:val="en-US"/>
        </w:rPr>
        <w:t xml:space="preserve"> </w:t>
      </w:r>
      <w:r w:rsidRPr="150142DE" w:rsidR="688A919D">
        <w:rPr>
          <w:rFonts w:ascii="Arial" w:hAnsi="Arial" w:eastAsia="Arial" w:cs="Arial"/>
          <w:noProof w:val="0"/>
          <w:sz w:val="20"/>
          <w:szCs w:val="20"/>
          <w:lang w:val="en-US"/>
        </w:rPr>
        <w:t>corespunzător</w:t>
      </w:r>
      <w:r w:rsidRPr="150142DE" w:rsidR="688A919D">
        <w:rPr>
          <w:rFonts w:ascii="Arial" w:hAnsi="Arial" w:eastAsia="Arial" w:cs="Arial"/>
          <w:noProof w:val="0"/>
          <w:sz w:val="20"/>
          <w:szCs w:val="20"/>
          <w:lang w:val="en-US"/>
        </w:rPr>
        <w:t>.</w:t>
      </w:r>
      <w:r>
        <w:br/>
      </w:r>
      <w:r>
        <w:br/>
      </w:r>
    </w:p>
    <w:tbl>
      <w:tblPr>
        <w:tblStyle w:val="TableGrid"/>
        <w:bidiVisual w:val="0"/>
        <w:tblW w:w="0" w:type="auto"/>
        <w:tblInd w:w="105" w:type="dxa"/>
        <w:tblBorders>
          <w:top w:val="single" w:sz="6"/>
          <w:left w:val="single" w:sz="6"/>
          <w:bottom w:val="single" w:sz="6"/>
          <w:right w:val="single" w:sz="6"/>
        </w:tblBorders>
        <w:tblLook w:val="0000" w:firstRow="0" w:lastRow="0" w:firstColumn="0" w:lastColumn="0" w:noHBand="0" w:noVBand="0"/>
      </w:tblPr>
      <w:tblGrid>
        <w:gridCol w:w="2205"/>
        <w:gridCol w:w="2190"/>
        <w:gridCol w:w="1920"/>
      </w:tblGrid>
      <w:tr w:rsidR="150142DE" w:rsidTr="150142DE" w14:paraId="429501F2">
        <w:trPr>
          <w:trHeight w:val="285"/>
        </w:trPr>
        <w:tc>
          <w:tcPr>
            <w:tcW w:w="2205" w:type="dxa"/>
            <w:tcBorders>
              <w:top w:val="single" w:sz="4"/>
              <w:left w:val="single" w:sz="4"/>
              <w:bottom w:val="single" w:sz="4"/>
              <w:right w:val="single" w:sz="4"/>
            </w:tcBorders>
            <w:tcMar>
              <w:left w:w="105" w:type="dxa"/>
              <w:right w:w="105" w:type="dxa"/>
            </w:tcMar>
            <w:vAlign w:val="top"/>
          </w:tcPr>
          <w:p w:rsidR="150142DE" w:rsidP="150142DE" w:rsidRDefault="150142DE" w14:paraId="7E7C72CF" w14:textId="292DE9E0">
            <w:pPr>
              <w:bidi w:val="0"/>
              <w:spacing w:line="290" w:lineRule="atLeast"/>
              <w:rPr>
                <w:rFonts w:ascii="Arial" w:hAnsi="Arial" w:eastAsia="Arial" w:cs="Arial"/>
                <w:b w:val="0"/>
                <w:bCs w:val="0"/>
                <w:i w:val="0"/>
                <w:iCs w:val="0"/>
                <w:sz w:val="20"/>
                <w:szCs w:val="20"/>
              </w:rPr>
            </w:pPr>
            <w:r w:rsidRPr="150142DE" w:rsidR="150142DE">
              <w:rPr>
                <w:rFonts w:ascii="Arial" w:hAnsi="Arial" w:eastAsia="Arial" w:cs="Arial"/>
                <w:b w:val="0"/>
                <w:bCs w:val="0"/>
                <w:i w:val="0"/>
                <w:iCs w:val="0"/>
                <w:sz w:val="20"/>
                <w:szCs w:val="20"/>
                <w:lang w:val="ro-RO"/>
              </w:rPr>
              <w:t>PENTRU</w:t>
            </w:r>
          </w:p>
        </w:tc>
        <w:tc>
          <w:tcPr>
            <w:tcW w:w="2190" w:type="dxa"/>
            <w:tcBorders>
              <w:top w:val="single" w:sz="4"/>
              <w:left w:val="single" w:sz="4"/>
              <w:bottom w:val="single" w:sz="4"/>
              <w:right w:val="single" w:sz="4"/>
            </w:tcBorders>
            <w:tcMar>
              <w:left w:w="105" w:type="dxa"/>
              <w:right w:w="105" w:type="dxa"/>
            </w:tcMar>
            <w:vAlign w:val="top"/>
          </w:tcPr>
          <w:p w:rsidR="150142DE" w:rsidP="150142DE" w:rsidRDefault="150142DE" w14:paraId="06CB1DFE" w14:textId="2042DAE4">
            <w:pPr>
              <w:bidi w:val="0"/>
              <w:spacing w:line="290" w:lineRule="atLeast"/>
              <w:rPr>
                <w:rFonts w:ascii="Arial" w:hAnsi="Arial" w:eastAsia="Arial" w:cs="Arial"/>
                <w:b w:val="0"/>
                <w:bCs w:val="0"/>
                <w:i w:val="0"/>
                <w:iCs w:val="0"/>
                <w:sz w:val="20"/>
                <w:szCs w:val="20"/>
              </w:rPr>
            </w:pPr>
            <w:r w:rsidRPr="150142DE" w:rsidR="150142DE">
              <w:rPr>
                <w:rFonts w:ascii="Arial" w:hAnsi="Arial" w:eastAsia="Arial" w:cs="Arial"/>
                <w:b w:val="0"/>
                <w:bCs w:val="0"/>
                <w:i w:val="0"/>
                <w:iCs w:val="0"/>
                <w:sz w:val="20"/>
                <w:szCs w:val="20"/>
                <w:lang w:val="ro-RO"/>
              </w:rPr>
              <w:t>ÎMPOTRIVĂ</w:t>
            </w:r>
          </w:p>
        </w:tc>
        <w:tc>
          <w:tcPr>
            <w:tcW w:w="1920" w:type="dxa"/>
            <w:tcBorders>
              <w:top w:val="single" w:sz="4"/>
              <w:left w:val="single" w:sz="4"/>
              <w:bottom w:val="single" w:sz="4"/>
              <w:right w:val="single" w:sz="4"/>
            </w:tcBorders>
            <w:tcMar>
              <w:left w:w="105" w:type="dxa"/>
              <w:right w:w="105" w:type="dxa"/>
            </w:tcMar>
            <w:vAlign w:val="top"/>
          </w:tcPr>
          <w:p w:rsidR="150142DE" w:rsidP="150142DE" w:rsidRDefault="150142DE" w14:paraId="51A76CF4" w14:textId="7F68C0B2">
            <w:pPr>
              <w:bidi w:val="0"/>
              <w:spacing w:line="290" w:lineRule="atLeast"/>
              <w:rPr>
                <w:rFonts w:ascii="Arial" w:hAnsi="Arial" w:eastAsia="Arial" w:cs="Arial"/>
                <w:b w:val="0"/>
                <w:bCs w:val="0"/>
                <w:i w:val="0"/>
                <w:iCs w:val="0"/>
                <w:sz w:val="20"/>
                <w:szCs w:val="20"/>
              </w:rPr>
            </w:pPr>
            <w:r w:rsidRPr="150142DE" w:rsidR="150142DE">
              <w:rPr>
                <w:rFonts w:ascii="Arial" w:hAnsi="Arial" w:eastAsia="Arial" w:cs="Arial"/>
                <w:b w:val="0"/>
                <w:bCs w:val="0"/>
                <w:i w:val="0"/>
                <w:iCs w:val="0"/>
                <w:sz w:val="20"/>
                <w:szCs w:val="20"/>
                <w:lang w:val="ro-RO"/>
              </w:rPr>
              <w:t>ABȚINERE</w:t>
            </w:r>
          </w:p>
        </w:tc>
      </w:tr>
      <w:tr w:rsidR="150142DE" w:rsidTr="150142DE" w14:paraId="152E8B13">
        <w:trPr>
          <w:trHeight w:val="285"/>
        </w:trPr>
        <w:tc>
          <w:tcPr>
            <w:tcW w:w="2205" w:type="dxa"/>
            <w:tcBorders>
              <w:top w:val="single" w:sz="4"/>
              <w:left w:val="single" w:sz="4"/>
              <w:bottom w:val="single" w:sz="4"/>
              <w:right w:val="single" w:sz="4"/>
            </w:tcBorders>
            <w:tcMar>
              <w:left w:w="105" w:type="dxa"/>
              <w:right w:w="105" w:type="dxa"/>
            </w:tcMar>
            <w:vAlign w:val="top"/>
          </w:tcPr>
          <w:p w:rsidR="150142DE" w:rsidP="150142DE" w:rsidRDefault="150142DE" w14:paraId="6C296B9D" w14:textId="74EE0111">
            <w:pPr>
              <w:bidi w:val="0"/>
              <w:spacing w:line="290" w:lineRule="atLeast"/>
              <w:rPr>
                <w:rFonts w:ascii="Arial" w:hAnsi="Arial" w:eastAsia="Arial" w:cs="Arial"/>
                <w:b w:val="0"/>
                <w:bCs w:val="0"/>
                <w:i w:val="0"/>
                <w:iCs w:val="0"/>
                <w:sz w:val="20"/>
                <w:szCs w:val="20"/>
              </w:rPr>
            </w:pPr>
          </w:p>
        </w:tc>
        <w:tc>
          <w:tcPr>
            <w:tcW w:w="2190" w:type="dxa"/>
            <w:tcBorders>
              <w:top w:val="single" w:sz="4"/>
              <w:left w:val="single" w:sz="4"/>
              <w:bottom w:val="single" w:sz="4"/>
              <w:right w:val="single" w:sz="4"/>
            </w:tcBorders>
            <w:tcMar>
              <w:left w:w="105" w:type="dxa"/>
              <w:right w:w="105" w:type="dxa"/>
            </w:tcMar>
            <w:vAlign w:val="top"/>
          </w:tcPr>
          <w:p w:rsidR="150142DE" w:rsidP="150142DE" w:rsidRDefault="150142DE" w14:paraId="0EFB00A2" w14:textId="5ECCDFCA">
            <w:pPr>
              <w:bidi w:val="0"/>
              <w:spacing w:line="290" w:lineRule="atLeast"/>
              <w:rPr>
                <w:rFonts w:ascii="Arial" w:hAnsi="Arial" w:eastAsia="Arial" w:cs="Arial"/>
                <w:b w:val="0"/>
                <w:bCs w:val="0"/>
                <w:i w:val="0"/>
                <w:iCs w:val="0"/>
                <w:sz w:val="20"/>
                <w:szCs w:val="20"/>
              </w:rPr>
            </w:pPr>
          </w:p>
        </w:tc>
        <w:tc>
          <w:tcPr>
            <w:tcW w:w="1920" w:type="dxa"/>
            <w:tcBorders>
              <w:top w:val="single" w:sz="4"/>
              <w:left w:val="single" w:sz="4"/>
              <w:bottom w:val="single" w:sz="4"/>
              <w:right w:val="single" w:sz="4"/>
            </w:tcBorders>
            <w:tcMar>
              <w:left w:w="105" w:type="dxa"/>
              <w:right w:w="105" w:type="dxa"/>
            </w:tcMar>
            <w:vAlign w:val="top"/>
          </w:tcPr>
          <w:p w:rsidR="150142DE" w:rsidP="150142DE" w:rsidRDefault="150142DE" w14:paraId="0D6761F2" w14:textId="1067D3EB">
            <w:pPr>
              <w:bidi w:val="0"/>
              <w:spacing w:line="290" w:lineRule="atLeast"/>
              <w:rPr>
                <w:rFonts w:ascii="Arial" w:hAnsi="Arial" w:eastAsia="Arial" w:cs="Arial"/>
                <w:b w:val="0"/>
                <w:bCs w:val="0"/>
                <w:i w:val="0"/>
                <w:iCs w:val="0"/>
                <w:sz w:val="20"/>
                <w:szCs w:val="20"/>
              </w:rPr>
            </w:pPr>
          </w:p>
        </w:tc>
      </w:tr>
    </w:tbl>
    <w:p w:rsidR="150142DE" w:rsidP="150142DE" w:rsidRDefault="150142DE" w14:paraId="0BAF1ECA" w14:textId="1EB63E7A">
      <w:pPr>
        <w:bidi w:val="0"/>
        <w:spacing w:line="290" w:lineRule="atLeast"/>
        <w:ind w:left="0" w:hanging="0"/>
        <w:contextualSpacing w:val="1"/>
        <w:rPr>
          <w:rFonts w:ascii="Arial" w:hAnsi="Arial" w:eastAsia="Arial" w:cs="Arial"/>
          <w:b w:val="0"/>
          <w:bCs w:val="0"/>
          <w:i w:val="0"/>
          <w:iCs w:val="0"/>
          <w:caps w:val="0"/>
          <w:smallCaps w:val="0"/>
          <w:noProof w:val="0"/>
          <w:color w:val="000000" w:themeColor="text1" w:themeTint="FF" w:themeShade="FF"/>
          <w:sz w:val="20"/>
          <w:szCs w:val="20"/>
          <w:lang w:val="ro-RO"/>
        </w:rPr>
      </w:pPr>
    </w:p>
    <w:p w:rsidR="30683B53" w:rsidP="150142DE" w:rsidRDefault="30683B53" w14:paraId="60A28EB8" w14:textId="7CDC996C">
      <w:pPr>
        <w:pStyle w:val="ListParagraph"/>
        <w:widowControl w:val="0"/>
        <w:numPr>
          <w:ilvl w:val="0"/>
          <w:numId w:val="23"/>
        </w:numPr>
        <w:bidi w:val="0"/>
        <w:spacing w:before="90" w:after="0" w:line="290" w:lineRule="atLeast"/>
        <w:contextualSpacing w:val="1"/>
        <w:jc w:val="both"/>
        <w:rPr>
          <w:rFonts w:ascii="Arial" w:hAnsi="Arial" w:eastAsia="Arial" w:cs="Arial"/>
          <w:b w:val="0"/>
          <w:bCs w:val="0"/>
          <w:i w:val="0"/>
          <w:iCs w:val="0"/>
          <w:caps w:val="0"/>
          <w:smallCaps w:val="0"/>
          <w:noProof w:val="0"/>
          <w:color w:val="000000" w:themeColor="text1" w:themeTint="FF" w:themeShade="FF"/>
          <w:sz w:val="20"/>
          <w:szCs w:val="20"/>
          <w:lang w:val="ro-RO"/>
        </w:rPr>
      </w:pPr>
      <w:r w:rsidRPr="150142DE" w:rsidR="30683B53">
        <w:rPr>
          <w:rFonts w:ascii="Arial" w:hAnsi="Arial" w:eastAsia="Arial" w:cs="Arial"/>
          <w:b w:val="1"/>
          <w:bCs w:val="1"/>
          <w:i w:val="0"/>
          <w:iCs w:val="0"/>
          <w:caps w:val="0"/>
          <w:smallCaps w:val="0"/>
          <w:noProof w:val="0"/>
          <w:color w:val="000000" w:themeColor="text1" w:themeTint="FF" w:themeShade="FF"/>
          <w:sz w:val="20"/>
          <w:szCs w:val="20"/>
          <w:lang w:val="ro-RO"/>
        </w:rPr>
        <w:t>Pentru punctul 5 de pe ordinea de zi</w:t>
      </w: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 respectiv:</w:t>
      </w:r>
    </w:p>
    <w:p w:rsidR="30683B53" w:rsidP="150142DE" w:rsidRDefault="30683B53" w14:paraId="6DA25268" w14:textId="11A8AB32">
      <w:pPr>
        <w:pStyle w:val="Normal"/>
        <w:bidi w:val="0"/>
        <w:spacing w:line="290" w:lineRule="atLeast"/>
        <w:ind w:left="0" w:hanging="0"/>
        <w:contextualSpacing w:val="1"/>
        <w:jc w:val="both"/>
        <w:rPr>
          <w:rFonts w:ascii="Arial" w:hAnsi="Arial" w:eastAsia="Arial" w:cs="Arial"/>
          <w:b w:val="0"/>
          <w:bCs w:val="0"/>
          <w:i w:val="0"/>
          <w:iCs w:val="0"/>
          <w:caps w:val="0"/>
          <w:smallCaps w:val="0"/>
          <w:noProof w:val="0"/>
          <w:color w:val="000000" w:themeColor="text1" w:themeTint="FF" w:themeShade="FF"/>
          <w:sz w:val="20"/>
          <w:szCs w:val="20"/>
          <w:lang w:val="ro-RO"/>
        </w:rPr>
      </w:pPr>
      <w:r>
        <w:br/>
      </w:r>
      <w:r w:rsidRPr="150142DE" w:rsidR="04826DC9">
        <w:rPr>
          <w:rFonts w:ascii="Arial" w:hAnsi="Arial" w:eastAsia="Arial" w:cs="Arial"/>
          <w:noProof w:val="0"/>
          <w:sz w:val="20"/>
          <w:szCs w:val="20"/>
          <w:lang w:val="ro-RO"/>
        </w:rPr>
        <w:t xml:space="preserve">Aprobarea </w:t>
      </w:r>
      <w:r w:rsidRPr="150142DE" w:rsidR="04826DC9">
        <w:rPr>
          <w:rFonts w:ascii="Arial" w:hAnsi="Arial" w:eastAsia="Arial" w:cs="Arial"/>
          <w:noProof w:val="0"/>
          <w:sz w:val="20"/>
          <w:szCs w:val="20"/>
          <w:lang w:val="ro-RO"/>
        </w:rPr>
        <w:t>ratificarii</w:t>
      </w:r>
      <w:r w:rsidRPr="150142DE" w:rsidR="04826DC9">
        <w:rPr>
          <w:rFonts w:ascii="Arial" w:hAnsi="Arial" w:eastAsia="Arial" w:cs="Arial"/>
          <w:noProof w:val="0"/>
          <w:sz w:val="20"/>
          <w:szCs w:val="20"/>
          <w:lang w:val="ro-RO"/>
        </w:rPr>
        <w:t xml:space="preserve"> integrale a documentelor semnate de către dl. Jan </w:t>
      </w:r>
      <w:r w:rsidRPr="150142DE" w:rsidR="04826DC9">
        <w:rPr>
          <w:rFonts w:ascii="Arial" w:hAnsi="Arial" w:eastAsia="Arial" w:cs="Arial"/>
          <w:noProof w:val="0"/>
          <w:sz w:val="20"/>
          <w:szCs w:val="20"/>
          <w:lang w:val="ro-RO"/>
        </w:rPr>
        <w:t>Gijsbertus</w:t>
      </w:r>
      <w:r w:rsidRPr="150142DE" w:rsidR="04826DC9">
        <w:rPr>
          <w:rFonts w:ascii="Arial" w:hAnsi="Arial" w:eastAsia="Arial" w:cs="Arial"/>
          <w:noProof w:val="0"/>
          <w:sz w:val="20"/>
          <w:szCs w:val="20"/>
          <w:lang w:val="ro-RO"/>
        </w:rPr>
        <w:t xml:space="preserve"> de Boer, în numele Societății, precum si confirmarea că aceste documente produc efecte valabile și sunt considerate perfect angajante pentru Societate de la data semnării lor, a următoarelor documente aferente finanțării acordate de ING BANK si a celor acordate de banca Exim Banca Românească S.A, conform punctelor de mai sus: </w:t>
      </w:r>
      <w:r>
        <w:br/>
      </w:r>
      <w:r w:rsidRPr="150142DE" w:rsidR="04826DC9">
        <w:rPr>
          <w:rFonts w:ascii="Arial" w:hAnsi="Arial" w:eastAsia="Arial" w:cs="Arial"/>
          <w:noProof w:val="0"/>
          <w:sz w:val="20"/>
          <w:szCs w:val="20"/>
          <w:lang w:val="ro-RO"/>
        </w:rPr>
        <w:t xml:space="preserve">- Act </w:t>
      </w:r>
      <w:r w:rsidRPr="150142DE" w:rsidR="04826DC9">
        <w:rPr>
          <w:rFonts w:ascii="Arial" w:hAnsi="Arial" w:eastAsia="Arial" w:cs="Arial"/>
          <w:noProof w:val="0"/>
          <w:sz w:val="20"/>
          <w:szCs w:val="20"/>
          <w:lang w:val="ro-RO"/>
        </w:rPr>
        <w:t>aditional</w:t>
      </w:r>
      <w:r w:rsidRPr="150142DE" w:rsidR="04826DC9">
        <w:rPr>
          <w:rFonts w:ascii="Arial" w:hAnsi="Arial" w:eastAsia="Arial" w:cs="Arial"/>
          <w:noProof w:val="0"/>
          <w:sz w:val="20"/>
          <w:szCs w:val="20"/>
          <w:lang w:val="ro-RO"/>
        </w:rPr>
        <w:t xml:space="preserve"> din data 03.02.2026 la Acordul intre creditori </w:t>
      </w:r>
      <w:r w:rsidRPr="150142DE" w:rsidR="04826DC9">
        <w:rPr>
          <w:rFonts w:ascii="Arial" w:hAnsi="Arial" w:eastAsia="Arial" w:cs="Arial"/>
          <w:noProof w:val="0"/>
          <w:sz w:val="20"/>
          <w:szCs w:val="20"/>
          <w:lang w:val="ro-RO"/>
        </w:rPr>
        <w:t>incheiat</w:t>
      </w:r>
      <w:r w:rsidRPr="150142DE" w:rsidR="04826DC9">
        <w:rPr>
          <w:rFonts w:ascii="Arial" w:hAnsi="Arial" w:eastAsia="Arial" w:cs="Arial"/>
          <w:noProof w:val="0"/>
          <w:sz w:val="20"/>
          <w:szCs w:val="20"/>
          <w:lang w:val="ro-RO"/>
        </w:rPr>
        <w:t xml:space="preserve"> in data de 19.03.2024 intre ING BANK și Exim Banca Românească S.A; </w:t>
      </w:r>
      <w:r>
        <w:br/>
      </w:r>
      <w:r w:rsidRPr="150142DE" w:rsidR="04826DC9">
        <w:rPr>
          <w:rFonts w:ascii="Arial" w:hAnsi="Arial" w:eastAsia="Arial" w:cs="Arial"/>
          <w:noProof w:val="0"/>
          <w:sz w:val="20"/>
          <w:szCs w:val="20"/>
          <w:lang w:val="ro-RO"/>
        </w:rPr>
        <w:t xml:space="preserve">- Contractele de Facilități de Credit încheiate cu ING BANK, împreună cu orice acte adiționale, anexe, certificate sau declarații; </w:t>
      </w:r>
      <w:r>
        <w:br/>
      </w:r>
      <w:r w:rsidRPr="150142DE" w:rsidR="04826DC9">
        <w:rPr>
          <w:rFonts w:ascii="Arial" w:hAnsi="Arial" w:eastAsia="Arial" w:cs="Arial"/>
          <w:noProof w:val="0"/>
          <w:sz w:val="20"/>
          <w:szCs w:val="20"/>
          <w:lang w:val="ro-RO"/>
        </w:rPr>
        <w:t xml:space="preserve">- Contractele de ipotecă imobiliară, ipoteca mobiliară, ipotecă comună autentificata sub nr. 117 din data de 03.02.2026, de </w:t>
      </w:r>
      <w:r w:rsidRPr="150142DE" w:rsidR="04826DC9">
        <w:rPr>
          <w:rFonts w:ascii="Arial" w:hAnsi="Arial" w:eastAsia="Arial" w:cs="Arial"/>
          <w:noProof w:val="0"/>
          <w:sz w:val="20"/>
          <w:szCs w:val="20"/>
          <w:lang w:val="ro-RO"/>
        </w:rPr>
        <w:t>catre</w:t>
      </w:r>
      <w:r w:rsidRPr="150142DE" w:rsidR="04826DC9">
        <w:rPr>
          <w:rFonts w:ascii="Arial" w:hAnsi="Arial" w:eastAsia="Arial" w:cs="Arial"/>
          <w:noProof w:val="0"/>
          <w:sz w:val="20"/>
          <w:szCs w:val="20"/>
          <w:lang w:val="ro-RO"/>
        </w:rPr>
        <w:t xml:space="preserve"> notar public Olimpiu Burz sau orice alte garanții reale constituite în favoarea ING BANK; </w:t>
      </w:r>
      <w:r>
        <w:br/>
      </w:r>
      <w:r w:rsidRPr="150142DE" w:rsidR="04826DC9">
        <w:rPr>
          <w:rFonts w:ascii="Arial" w:hAnsi="Arial" w:eastAsia="Arial" w:cs="Arial"/>
          <w:noProof w:val="0"/>
          <w:sz w:val="20"/>
          <w:szCs w:val="20"/>
          <w:lang w:val="ro-RO"/>
        </w:rPr>
        <w:t xml:space="preserve">- Orice documente de garanție (garanții reale mobiliare asupra activelor, stocuri, creanțe, conturi etc.); </w:t>
      </w:r>
      <w:r>
        <w:br/>
      </w:r>
      <w:r w:rsidRPr="150142DE" w:rsidR="04826DC9">
        <w:rPr>
          <w:rFonts w:ascii="Arial" w:hAnsi="Arial" w:eastAsia="Arial" w:cs="Arial"/>
          <w:noProof w:val="0"/>
          <w:sz w:val="20"/>
          <w:szCs w:val="20"/>
          <w:lang w:val="ro-RO"/>
        </w:rPr>
        <w:t>-Orice alte documente subsecvente necesare implementării facilităților acordate de ING BANK si de Exim Banca Românească S.A.</w:t>
      </w:r>
    </w:p>
    <w:p w:rsidR="30683B53" w:rsidP="150142DE" w:rsidRDefault="30683B53" w14:paraId="0A728EEB" w14:textId="74F87C17">
      <w:pPr>
        <w:bidi w:val="0"/>
        <w:spacing w:line="290" w:lineRule="atLeast"/>
        <w:ind w:left="0" w:hanging="0"/>
        <w:contextualSpacing w:val="1"/>
        <w:jc w:val="both"/>
        <w:rPr>
          <w:rFonts w:ascii="Arial" w:hAnsi="Arial" w:eastAsia="Arial" w:cs="Arial"/>
          <w:b w:val="0"/>
          <w:bCs w:val="0"/>
          <w:i w:val="0"/>
          <w:iCs w:val="0"/>
          <w:caps w:val="0"/>
          <w:smallCaps w:val="0"/>
          <w:noProof w:val="0"/>
          <w:color w:val="000000" w:themeColor="text1" w:themeTint="FF" w:themeShade="FF"/>
          <w:sz w:val="20"/>
          <w:szCs w:val="20"/>
          <w:lang w:val="ro-RO"/>
        </w:rPr>
      </w:pPr>
      <w:r>
        <w:br/>
      </w:r>
      <w:r>
        <w:br/>
      </w:r>
    </w:p>
    <w:tbl>
      <w:tblPr>
        <w:tblStyle w:val="TableGrid"/>
        <w:bidiVisual w:val="0"/>
        <w:tblW w:w="0" w:type="auto"/>
        <w:tblInd w:w="105" w:type="dxa"/>
        <w:tblBorders>
          <w:top w:val="single" w:sz="6"/>
          <w:left w:val="single" w:sz="6"/>
          <w:bottom w:val="single" w:sz="6"/>
          <w:right w:val="single" w:sz="6"/>
        </w:tblBorders>
        <w:tblLook w:val="0000" w:firstRow="0" w:lastRow="0" w:firstColumn="0" w:lastColumn="0" w:noHBand="0" w:noVBand="0"/>
      </w:tblPr>
      <w:tblGrid>
        <w:gridCol w:w="2205"/>
        <w:gridCol w:w="2190"/>
        <w:gridCol w:w="1920"/>
      </w:tblGrid>
      <w:tr w:rsidR="150142DE" w:rsidTr="150142DE" w14:paraId="0BBA75AE">
        <w:trPr>
          <w:trHeight w:val="285"/>
        </w:trPr>
        <w:tc>
          <w:tcPr>
            <w:tcW w:w="2205" w:type="dxa"/>
            <w:tcBorders>
              <w:top w:val="single" w:sz="4"/>
              <w:left w:val="single" w:sz="4"/>
              <w:bottom w:val="single" w:sz="4"/>
              <w:right w:val="single" w:sz="4"/>
            </w:tcBorders>
            <w:tcMar>
              <w:left w:w="105" w:type="dxa"/>
              <w:right w:w="105" w:type="dxa"/>
            </w:tcMar>
            <w:vAlign w:val="top"/>
          </w:tcPr>
          <w:p w:rsidR="150142DE" w:rsidP="150142DE" w:rsidRDefault="150142DE" w14:paraId="4A7FCD7D" w14:textId="1A57CFF8">
            <w:pPr>
              <w:bidi w:val="0"/>
              <w:spacing w:line="290" w:lineRule="atLeast"/>
              <w:rPr>
                <w:rFonts w:ascii="Arial" w:hAnsi="Arial" w:eastAsia="Arial" w:cs="Arial"/>
                <w:b w:val="0"/>
                <w:bCs w:val="0"/>
                <w:i w:val="0"/>
                <w:iCs w:val="0"/>
                <w:sz w:val="20"/>
                <w:szCs w:val="20"/>
              </w:rPr>
            </w:pPr>
            <w:r w:rsidRPr="150142DE" w:rsidR="150142DE">
              <w:rPr>
                <w:rFonts w:ascii="Arial" w:hAnsi="Arial" w:eastAsia="Arial" w:cs="Arial"/>
                <w:b w:val="0"/>
                <w:bCs w:val="0"/>
                <w:i w:val="0"/>
                <w:iCs w:val="0"/>
                <w:sz w:val="20"/>
                <w:szCs w:val="20"/>
                <w:lang w:val="ro-RO"/>
              </w:rPr>
              <w:t>PENTRU</w:t>
            </w:r>
          </w:p>
        </w:tc>
        <w:tc>
          <w:tcPr>
            <w:tcW w:w="2190" w:type="dxa"/>
            <w:tcBorders>
              <w:top w:val="single" w:sz="4"/>
              <w:left w:val="single" w:sz="4"/>
              <w:bottom w:val="single" w:sz="4"/>
              <w:right w:val="single" w:sz="4"/>
            </w:tcBorders>
            <w:tcMar>
              <w:left w:w="105" w:type="dxa"/>
              <w:right w:w="105" w:type="dxa"/>
            </w:tcMar>
            <w:vAlign w:val="top"/>
          </w:tcPr>
          <w:p w:rsidR="150142DE" w:rsidP="150142DE" w:rsidRDefault="150142DE" w14:paraId="57A78682" w14:textId="31196935">
            <w:pPr>
              <w:bidi w:val="0"/>
              <w:spacing w:line="290" w:lineRule="atLeast"/>
              <w:rPr>
                <w:rFonts w:ascii="Arial" w:hAnsi="Arial" w:eastAsia="Arial" w:cs="Arial"/>
                <w:b w:val="0"/>
                <w:bCs w:val="0"/>
                <w:i w:val="0"/>
                <w:iCs w:val="0"/>
                <w:sz w:val="20"/>
                <w:szCs w:val="20"/>
              </w:rPr>
            </w:pPr>
            <w:r w:rsidRPr="150142DE" w:rsidR="150142DE">
              <w:rPr>
                <w:rFonts w:ascii="Arial" w:hAnsi="Arial" w:eastAsia="Arial" w:cs="Arial"/>
                <w:b w:val="0"/>
                <w:bCs w:val="0"/>
                <w:i w:val="0"/>
                <w:iCs w:val="0"/>
                <w:sz w:val="20"/>
                <w:szCs w:val="20"/>
                <w:lang w:val="ro-RO"/>
              </w:rPr>
              <w:t>ÎMPOTRIVĂ</w:t>
            </w:r>
          </w:p>
        </w:tc>
        <w:tc>
          <w:tcPr>
            <w:tcW w:w="1920" w:type="dxa"/>
            <w:tcBorders>
              <w:top w:val="single" w:sz="4"/>
              <w:left w:val="single" w:sz="4"/>
              <w:bottom w:val="single" w:sz="4"/>
              <w:right w:val="single" w:sz="4"/>
            </w:tcBorders>
            <w:tcMar>
              <w:left w:w="105" w:type="dxa"/>
              <w:right w:w="105" w:type="dxa"/>
            </w:tcMar>
            <w:vAlign w:val="top"/>
          </w:tcPr>
          <w:p w:rsidR="150142DE" w:rsidP="150142DE" w:rsidRDefault="150142DE" w14:paraId="51326A9E" w14:textId="0DD6F6D2">
            <w:pPr>
              <w:bidi w:val="0"/>
              <w:spacing w:line="290" w:lineRule="atLeast"/>
              <w:rPr>
                <w:rFonts w:ascii="Arial" w:hAnsi="Arial" w:eastAsia="Arial" w:cs="Arial"/>
                <w:b w:val="0"/>
                <w:bCs w:val="0"/>
                <w:i w:val="0"/>
                <w:iCs w:val="0"/>
                <w:sz w:val="20"/>
                <w:szCs w:val="20"/>
              </w:rPr>
            </w:pPr>
            <w:r w:rsidRPr="150142DE" w:rsidR="150142DE">
              <w:rPr>
                <w:rFonts w:ascii="Arial" w:hAnsi="Arial" w:eastAsia="Arial" w:cs="Arial"/>
                <w:b w:val="0"/>
                <w:bCs w:val="0"/>
                <w:i w:val="0"/>
                <w:iCs w:val="0"/>
                <w:sz w:val="20"/>
                <w:szCs w:val="20"/>
                <w:lang w:val="ro-RO"/>
              </w:rPr>
              <w:t>ABȚINERE</w:t>
            </w:r>
          </w:p>
        </w:tc>
      </w:tr>
      <w:tr w:rsidR="150142DE" w:rsidTr="150142DE" w14:paraId="1DC211B1">
        <w:trPr>
          <w:trHeight w:val="285"/>
        </w:trPr>
        <w:tc>
          <w:tcPr>
            <w:tcW w:w="2205" w:type="dxa"/>
            <w:tcBorders>
              <w:top w:val="single" w:sz="4"/>
              <w:left w:val="single" w:sz="4"/>
              <w:bottom w:val="single" w:sz="4"/>
              <w:right w:val="single" w:sz="4"/>
            </w:tcBorders>
            <w:tcMar>
              <w:left w:w="105" w:type="dxa"/>
              <w:right w:w="105" w:type="dxa"/>
            </w:tcMar>
            <w:vAlign w:val="top"/>
          </w:tcPr>
          <w:p w:rsidR="150142DE" w:rsidP="150142DE" w:rsidRDefault="150142DE" w14:paraId="19641D6A" w14:textId="58C6B687">
            <w:pPr>
              <w:bidi w:val="0"/>
              <w:spacing w:line="290" w:lineRule="atLeast"/>
              <w:rPr>
                <w:rFonts w:ascii="Arial" w:hAnsi="Arial" w:eastAsia="Arial" w:cs="Arial"/>
                <w:b w:val="0"/>
                <w:bCs w:val="0"/>
                <w:i w:val="0"/>
                <w:iCs w:val="0"/>
                <w:sz w:val="20"/>
                <w:szCs w:val="20"/>
              </w:rPr>
            </w:pPr>
          </w:p>
        </w:tc>
        <w:tc>
          <w:tcPr>
            <w:tcW w:w="2190" w:type="dxa"/>
            <w:tcBorders>
              <w:top w:val="single" w:sz="4"/>
              <w:left w:val="single" w:sz="4"/>
              <w:bottom w:val="single" w:sz="4"/>
              <w:right w:val="single" w:sz="4"/>
            </w:tcBorders>
            <w:tcMar>
              <w:left w:w="105" w:type="dxa"/>
              <w:right w:w="105" w:type="dxa"/>
            </w:tcMar>
            <w:vAlign w:val="top"/>
          </w:tcPr>
          <w:p w:rsidR="150142DE" w:rsidP="150142DE" w:rsidRDefault="150142DE" w14:paraId="744DAD3D" w14:textId="11AE022A">
            <w:pPr>
              <w:bidi w:val="0"/>
              <w:spacing w:line="290" w:lineRule="atLeast"/>
              <w:rPr>
                <w:rFonts w:ascii="Arial" w:hAnsi="Arial" w:eastAsia="Arial" w:cs="Arial"/>
                <w:b w:val="0"/>
                <w:bCs w:val="0"/>
                <w:i w:val="0"/>
                <w:iCs w:val="0"/>
                <w:sz w:val="20"/>
                <w:szCs w:val="20"/>
              </w:rPr>
            </w:pPr>
          </w:p>
        </w:tc>
        <w:tc>
          <w:tcPr>
            <w:tcW w:w="1920" w:type="dxa"/>
            <w:tcBorders>
              <w:top w:val="single" w:sz="4"/>
              <w:left w:val="single" w:sz="4"/>
              <w:bottom w:val="single" w:sz="4"/>
              <w:right w:val="single" w:sz="4"/>
            </w:tcBorders>
            <w:tcMar>
              <w:left w:w="105" w:type="dxa"/>
              <w:right w:w="105" w:type="dxa"/>
            </w:tcMar>
            <w:vAlign w:val="top"/>
          </w:tcPr>
          <w:p w:rsidR="150142DE" w:rsidP="150142DE" w:rsidRDefault="150142DE" w14:paraId="172AE909" w14:textId="4F6B9B14">
            <w:pPr>
              <w:bidi w:val="0"/>
              <w:spacing w:line="290" w:lineRule="atLeast"/>
              <w:rPr>
                <w:rFonts w:ascii="Arial" w:hAnsi="Arial" w:eastAsia="Arial" w:cs="Arial"/>
                <w:b w:val="0"/>
                <w:bCs w:val="0"/>
                <w:i w:val="0"/>
                <w:iCs w:val="0"/>
                <w:sz w:val="20"/>
                <w:szCs w:val="20"/>
              </w:rPr>
            </w:pPr>
          </w:p>
        </w:tc>
      </w:tr>
    </w:tbl>
    <w:p w:rsidR="150142DE" w:rsidP="150142DE" w:rsidRDefault="150142DE" w14:paraId="685DA8F0" w14:textId="46E092CC">
      <w:pPr>
        <w:widowControl w:val="0"/>
        <w:bidi w:val="0"/>
        <w:spacing w:before="90" w:after="0" w:line="290" w:lineRule="atLeast"/>
        <w:ind w:left="720" w:right="116" w:hanging="451"/>
        <w:contextualSpacing w:val="1"/>
        <w:jc w:val="both"/>
        <w:rPr>
          <w:rFonts w:ascii="Arial" w:hAnsi="Arial" w:eastAsia="Arial" w:cs="Arial"/>
          <w:b w:val="0"/>
          <w:bCs w:val="0"/>
          <w:i w:val="0"/>
          <w:iCs w:val="0"/>
          <w:caps w:val="0"/>
          <w:smallCaps w:val="0"/>
          <w:noProof w:val="0"/>
          <w:color w:val="000000" w:themeColor="text1" w:themeTint="FF" w:themeShade="FF"/>
          <w:sz w:val="20"/>
          <w:szCs w:val="20"/>
          <w:lang w:val="ro-RO"/>
        </w:rPr>
      </w:pPr>
    </w:p>
    <w:p w:rsidR="30683B53" w:rsidP="150142DE" w:rsidRDefault="30683B53" w14:paraId="1D097D13" w14:textId="31E470CE">
      <w:pPr>
        <w:pStyle w:val="ListParagraph"/>
        <w:widowControl w:val="0"/>
        <w:numPr>
          <w:ilvl w:val="0"/>
          <w:numId w:val="23"/>
        </w:numPr>
        <w:bidi w:val="0"/>
        <w:spacing w:before="90" w:after="0" w:line="290" w:lineRule="atLeast"/>
        <w:contextualSpacing w:val="1"/>
        <w:jc w:val="both"/>
        <w:rPr>
          <w:rFonts w:ascii="Arial" w:hAnsi="Arial" w:eastAsia="Arial" w:cs="Arial"/>
          <w:b w:val="0"/>
          <w:bCs w:val="0"/>
          <w:i w:val="0"/>
          <w:iCs w:val="0"/>
          <w:caps w:val="0"/>
          <w:smallCaps w:val="0"/>
          <w:noProof w:val="0"/>
          <w:color w:val="000000" w:themeColor="text1" w:themeTint="FF" w:themeShade="FF"/>
          <w:sz w:val="20"/>
          <w:szCs w:val="20"/>
          <w:lang w:val="ro-RO"/>
        </w:rPr>
      </w:pPr>
      <w:r w:rsidRPr="150142DE" w:rsidR="30683B53">
        <w:rPr>
          <w:rFonts w:ascii="Arial" w:hAnsi="Arial" w:eastAsia="Arial" w:cs="Arial"/>
          <w:b w:val="1"/>
          <w:bCs w:val="1"/>
          <w:i w:val="0"/>
          <w:iCs w:val="0"/>
          <w:caps w:val="0"/>
          <w:smallCaps w:val="0"/>
          <w:noProof w:val="0"/>
          <w:color w:val="000000" w:themeColor="text1" w:themeTint="FF" w:themeShade="FF"/>
          <w:sz w:val="20"/>
          <w:szCs w:val="20"/>
          <w:lang w:val="ro-RO"/>
        </w:rPr>
        <w:t>Pentru punctul 6 de pe ordinea de zi</w:t>
      </w: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 respectiv:</w:t>
      </w:r>
    </w:p>
    <w:p w:rsidR="150142DE" w:rsidP="150142DE" w:rsidRDefault="150142DE" w14:paraId="23E453D5" w14:textId="2B8B4381">
      <w:pPr>
        <w:bidi w:val="0"/>
        <w:spacing w:line="290" w:lineRule="atLeast"/>
        <w:ind w:left="0" w:hanging="0"/>
        <w:contextualSpacing w:val="1"/>
        <w:rPr>
          <w:rFonts w:ascii="Arial" w:hAnsi="Arial" w:eastAsia="Arial" w:cs="Arial"/>
          <w:b w:val="0"/>
          <w:bCs w:val="0"/>
          <w:i w:val="0"/>
          <w:iCs w:val="0"/>
          <w:caps w:val="0"/>
          <w:smallCaps w:val="0"/>
          <w:noProof w:val="0"/>
          <w:color w:val="000000" w:themeColor="text1" w:themeTint="FF" w:themeShade="FF"/>
          <w:sz w:val="20"/>
          <w:szCs w:val="20"/>
          <w:lang w:val="ro-RO"/>
        </w:rPr>
      </w:pPr>
    </w:p>
    <w:p w:rsidR="173EC7E5" w:rsidP="150142DE" w:rsidRDefault="173EC7E5" w14:paraId="41E9A199" w14:textId="263E67D8">
      <w:pPr>
        <w:pStyle w:val="Normal"/>
        <w:bidi w:val="0"/>
        <w:spacing w:line="290" w:lineRule="atLeast"/>
        <w:ind w:left="0" w:hanging="0"/>
        <w:contextualSpacing w:val="1"/>
        <w:jc w:val="both"/>
        <w:rPr>
          <w:rFonts w:ascii="Arial" w:hAnsi="Arial" w:eastAsia="Arial" w:cs="Arial"/>
          <w:b w:val="0"/>
          <w:bCs w:val="0"/>
          <w:i w:val="0"/>
          <w:iCs w:val="0"/>
          <w:caps w:val="0"/>
          <w:smallCaps w:val="0"/>
          <w:noProof w:val="0"/>
          <w:color w:val="000000" w:themeColor="text1" w:themeTint="FF" w:themeShade="FF"/>
          <w:sz w:val="20"/>
          <w:szCs w:val="20"/>
          <w:lang w:val="ro-RO"/>
        </w:rPr>
      </w:pPr>
      <w:r w:rsidRPr="150142DE" w:rsidR="173EC7E5">
        <w:rPr>
          <w:rFonts w:ascii="Arial" w:hAnsi="Arial" w:eastAsia="Arial" w:cs="Arial"/>
          <w:noProof w:val="0"/>
          <w:sz w:val="20"/>
          <w:szCs w:val="20"/>
          <w:lang w:val="ro-RO"/>
        </w:rPr>
        <w:t>Aprobarea în mod expres a contractarii și utilizarii facilităților de credit puse la dispoziție de ING BANK/ Exim Banca Românească S.A, în cuantumul și condițiile prevăzute în contractele semnate conform punctelor de mai sus.</w:t>
      </w:r>
      <w:r>
        <w:br/>
      </w:r>
      <w:r>
        <w:br/>
      </w:r>
    </w:p>
    <w:tbl>
      <w:tblPr>
        <w:tblStyle w:val="TableGrid"/>
        <w:bidiVisual w:val="0"/>
        <w:tblW w:w="0" w:type="auto"/>
        <w:tblInd w:w="105" w:type="dxa"/>
        <w:tblBorders>
          <w:top w:val="single" w:sz="6"/>
          <w:left w:val="single" w:sz="6"/>
          <w:bottom w:val="single" w:sz="6"/>
          <w:right w:val="single" w:sz="6"/>
        </w:tblBorders>
        <w:tblLook w:val="0000" w:firstRow="0" w:lastRow="0" w:firstColumn="0" w:lastColumn="0" w:noHBand="0" w:noVBand="0"/>
      </w:tblPr>
      <w:tblGrid>
        <w:gridCol w:w="2205"/>
        <w:gridCol w:w="2190"/>
        <w:gridCol w:w="1920"/>
      </w:tblGrid>
      <w:tr w:rsidR="150142DE" w:rsidTr="150142DE" w14:paraId="63390CBB">
        <w:trPr>
          <w:trHeight w:val="285"/>
        </w:trPr>
        <w:tc>
          <w:tcPr>
            <w:tcW w:w="2205" w:type="dxa"/>
            <w:tcBorders>
              <w:top w:val="single" w:sz="4"/>
              <w:left w:val="single" w:sz="4"/>
              <w:bottom w:val="single" w:sz="4"/>
              <w:right w:val="single" w:sz="4"/>
            </w:tcBorders>
            <w:tcMar>
              <w:left w:w="105" w:type="dxa"/>
              <w:right w:w="105" w:type="dxa"/>
            </w:tcMar>
            <w:vAlign w:val="top"/>
          </w:tcPr>
          <w:p w:rsidR="150142DE" w:rsidP="150142DE" w:rsidRDefault="150142DE" w14:paraId="040CDB2A" w14:textId="2AF6EA19">
            <w:pPr>
              <w:bidi w:val="0"/>
              <w:spacing w:line="290" w:lineRule="atLeast"/>
              <w:rPr>
                <w:rFonts w:ascii="Arial" w:hAnsi="Arial" w:eastAsia="Arial" w:cs="Arial"/>
                <w:b w:val="0"/>
                <w:bCs w:val="0"/>
                <w:i w:val="0"/>
                <w:iCs w:val="0"/>
                <w:sz w:val="20"/>
                <w:szCs w:val="20"/>
              </w:rPr>
            </w:pPr>
            <w:r w:rsidRPr="150142DE" w:rsidR="150142DE">
              <w:rPr>
                <w:rFonts w:ascii="Arial" w:hAnsi="Arial" w:eastAsia="Arial" w:cs="Arial"/>
                <w:b w:val="0"/>
                <w:bCs w:val="0"/>
                <w:i w:val="0"/>
                <w:iCs w:val="0"/>
                <w:sz w:val="20"/>
                <w:szCs w:val="20"/>
                <w:lang w:val="ro-RO"/>
              </w:rPr>
              <w:t>PENTRU</w:t>
            </w:r>
          </w:p>
        </w:tc>
        <w:tc>
          <w:tcPr>
            <w:tcW w:w="2190" w:type="dxa"/>
            <w:tcBorders>
              <w:top w:val="single" w:sz="4"/>
              <w:left w:val="single" w:sz="4"/>
              <w:bottom w:val="single" w:sz="4"/>
              <w:right w:val="single" w:sz="4"/>
            </w:tcBorders>
            <w:tcMar>
              <w:left w:w="105" w:type="dxa"/>
              <w:right w:w="105" w:type="dxa"/>
            </w:tcMar>
            <w:vAlign w:val="top"/>
          </w:tcPr>
          <w:p w:rsidR="150142DE" w:rsidP="150142DE" w:rsidRDefault="150142DE" w14:paraId="76609069" w14:textId="23213B6A">
            <w:pPr>
              <w:bidi w:val="0"/>
              <w:spacing w:line="290" w:lineRule="atLeast"/>
              <w:rPr>
                <w:rFonts w:ascii="Arial" w:hAnsi="Arial" w:eastAsia="Arial" w:cs="Arial"/>
                <w:b w:val="0"/>
                <w:bCs w:val="0"/>
                <w:i w:val="0"/>
                <w:iCs w:val="0"/>
                <w:sz w:val="20"/>
                <w:szCs w:val="20"/>
              </w:rPr>
            </w:pPr>
            <w:r w:rsidRPr="150142DE" w:rsidR="150142DE">
              <w:rPr>
                <w:rFonts w:ascii="Arial" w:hAnsi="Arial" w:eastAsia="Arial" w:cs="Arial"/>
                <w:b w:val="0"/>
                <w:bCs w:val="0"/>
                <w:i w:val="0"/>
                <w:iCs w:val="0"/>
                <w:sz w:val="20"/>
                <w:szCs w:val="20"/>
                <w:lang w:val="ro-RO"/>
              </w:rPr>
              <w:t>ÎMPOTRIVĂ</w:t>
            </w:r>
          </w:p>
        </w:tc>
        <w:tc>
          <w:tcPr>
            <w:tcW w:w="1920" w:type="dxa"/>
            <w:tcBorders>
              <w:top w:val="single" w:sz="4"/>
              <w:left w:val="single" w:sz="4"/>
              <w:bottom w:val="single" w:sz="4"/>
              <w:right w:val="single" w:sz="4"/>
            </w:tcBorders>
            <w:tcMar>
              <w:left w:w="105" w:type="dxa"/>
              <w:right w:w="105" w:type="dxa"/>
            </w:tcMar>
            <w:vAlign w:val="top"/>
          </w:tcPr>
          <w:p w:rsidR="150142DE" w:rsidP="150142DE" w:rsidRDefault="150142DE" w14:paraId="0D7E4E1F" w14:textId="04CD380A">
            <w:pPr>
              <w:bidi w:val="0"/>
              <w:spacing w:line="290" w:lineRule="atLeast"/>
              <w:rPr>
                <w:rFonts w:ascii="Arial" w:hAnsi="Arial" w:eastAsia="Arial" w:cs="Arial"/>
                <w:b w:val="0"/>
                <w:bCs w:val="0"/>
                <w:i w:val="0"/>
                <w:iCs w:val="0"/>
                <w:sz w:val="20"/>
                <w:szCs w:val="20"/>
              </w:rPr>
            </w:pPr>
            <w:r w:rsidRPr="150142DE" w:rsidR="150142DE">
              <w:rPr>
                <w:rFonts w:ascii="Arial" w:hAnsi="Arial" w:eastAsia="Arial" w:cs="Arial"/>
                <w:b w:val="0"/>
                <w:bCs w:val="0"/>
                <w:i w:val="0"/>
                <w:iCs w:val="0"/>
                <w:sz w:val="20"/>
                <w:szCs w:val="20"/>
                <w:lang w:val="ro-RO"/>
              </w:rPr>
              <w:t>ABȚINERE</w:t>
            </w:r>
          </w:p>
        </w:tc>
      </w:tr>
      <w:tr w:rsidR="150142DE" w:rsidTr="150142DE" w14:paraId="19EAD256">
        <w:trPr>
          <w:trHeight w:val="285"/>
        </w:trPr>
        <w:tc>
          <w:tcPr>
            <w:tcW w:w="2205" w:type="dxa"/>
            <w:tcBorders>
              <w:top w:val="single" w:sz="4"/>
              <w:left w:val="single" w:sz="4"/>
              <w:bottom w:val="single" w:sz="4"/>
              <w:right w:val="single" w:sz="4"/>
            </w:tcBorders>
            <w:tcMar>
              <w:left w:w="105" w:type="dxa"/>
              <w:right w:w="105" w:type="dxa"/>
            </w:tcMar>
            <w:vAlign w:val="top"/>
          </w:tcPr>
          <w:p w:rsidR="150142DE" w:rsidP="150142DE" w:rsidRDefault="150142DE" w14:paraId="6E4A1E34" w14:textId="61E99BF2">
            <w:pPr>
              <w:bidi w:val="0"/>
              <w:spacing w:line="290" w:lineRule="atLeast"/>
              <w:rPr>
                <w:rFonts w:ascii="Arial" w:hAnsi="Arial" w:eastAsia="Arial" w:cs="Arial"/>
                <w:b w:val="0"/>
                <w:bCs w:val="0"/>
                <w:i w:val="0"/>
                <w:iCs w:val="0"/>
                <w:sz w:val="20"/>
                <w:szCs w:val="20"/>
              </w:rPr>
            </w:pPr>
          </w:p>
        </w:tc>
        <w:tc>
          <w:tcPr>
            <w:tcW w:w="2190" w:type="dxa"/>
            <w:tcBorders>
              <w:top w:val="single" w:sz="4"/>
              <w:left w:val="single" w:sz="4"/>
              <w:bottom w:val="single" w:sz="4"/>
              <w:right w:val="single" w:sz="4"/>
            </w:tcBorders>
            <w:tcMar>
              <w:left w:w="105" w:type="dxa"/>
              <w:right w:w="105" w:type="dxa"/>
            </w:tcMar>
            <w:vAlign w:val="top"/>
          </w:tcPr>
          <w:p w:rsidR="150142DE" w:rsidP="150142DE" w:rsidRDefault="150142DE" w14:paraId="7F1C1E18" w14:textId="7D9A47CB">
            <w:pPr>
              <w:bidi w:val="0"/>
              <w:spacing w:line="290" w:lineRule="atLeast"/>
              <w:rPr>
                <w:rFonts w:ascii="Arial" w:hAnsi="Arial" w:eastAsia="Arial" w:cs="Arial"/>
                <w:b w:val="0"/>
                <w:bCs w:val="0"/>
                <w:i w:val="0"/>
                <w:iCs w:val="0"/>
                <w:sz w:val="20"/>
                <w:szCs w:val="20"/>
              </w:rPr>
            </w:pPr>
          </w:p>
        </w:tc>
        <w:tc>
          <w:tcPr>
            <w:tcW w:w="1920" w:type="dxa"/>
            <w:tcBorders>
              <w:top w:val="single" w:sz="4"/>
              <w:left w:val="single" w:sz="4"/>
              <w:bottom w:val="single" w:sz="4"/>
              <w:right w:val="single" w:sz="4"/>
            </w:tcBorders>
            <w:tcMar>
              <w:left w:w="105" w:type="dxa"/>
              <w:right w:w="105" w:type="dxa"/>
            </w:tcMar>
            <w:vAlign w:val="top"/>
          </w:tcPr>
          <w:p w:rsidR="150142DE" w:rsidP="150142DE" w:rsidRDefault="150142DE" w14:paraId="1286A119" w14:textId="4C0F750F">
            <w:pPr>
              <w:bidi w:val="0"/>
              <w:spacing w:line="290" w:lineRule="atLeast"/>
              <w:rPr>
                <w:rFonts w:ascii="Arial" w:hAnsi="Arial" w:eastAsia="Arial" w:cs="Arial"/>
                <w:b w:val="0"/>
                <w:bCs w:val="0"/>
                <w:i w:val="0"/>
                <w:iCs w:val="0"/>
                <w:sz w:val="20"/>
                <w:szCs w:val="20"/>
              </w:rPr>
            </w:pPr>
          </w:p>
        </w:tc>
      </w:tr>
    </w:tbl>
    <w:p w:rsidR="150142DE" w:rsidP="150142DE" w:rsidRDefault="150142DE" w14:paraId="4583035C" w14:textId="17FF085F">
      <w:pPr>
        <w:bidi w:val="0"/>
        <w:spacing w:line="290" w:lineRule="atLeast"/>
        <w:ind w:left="0" w:hanging="0"/>
        <w:contextualSpacing w:val="1"/>
        <w:rPr>
          <w:rFonts w:ascii="Arial" w:hAnsi="Arial" w:eastAsia="Arial" w:cs="Arial"/>
          <w:b w:val="0"/>
          <w:bCs w:val="0"/>
          <w:i w:val="0"/>
          <w:iCs w:val="0"/>
          <w:caps w:val="0"/>
          <w:smallCaps w:val="0"/>
          <w:noProof w:val="0"/>
          <w:color w:val="000000" w:themeColor="text1" w:themeTint="FF" w:themeShade="FF"/>
          <w:sz w:val="20"/>
          <w:szCs w:val="20"/>
          <w:lang w:val="ro-RO"/>
        </w:rPr>
      </w:pPr>
    </w:p>
    <w:p w:rsidR="30683B53" w:rsidP="150142DE" w:rsidRDefault="30683B53" w14:paraId="766DF271" w14:textId="4BADB8B2">
      <w:pPr>
        <w:pStyle w:val="ListParagraph"/>
        <w:widowControl w:val="0"/>
        <w:numPr>
          <w:ilvl w:val="0"/>
          <w:numId w:val="23"/>
        </w:numPr>
        <w:bidi w:val="0"/>
        <w:spacing w:before="90" w:after="0" w:line="290" w:lineRule="atLeast"/>
        <w:contextualSpacing w:val="1"/>
        <w:jc w:val="both"/>
        <w:rPr>
          <w:rFonts w:ascii="Arial" w:hAnsi="Arial" w:eastAsia="Arial" w:cs="Arial"/>
          <w:b w:val="0"/>
          <w:bCs w:val="0"/>
          <w:i w:val="0"/>
          <w:iCs w:val="0"/>
          <w:caps w:val="0"/>
          <w:smallCaps w:val="0"/>
          <w:noProof w:val="0"/>
          <w:color w:val="000000" w:themeColor="text1" w:themeTint="FF" w:themeShade="FF"/>
          <w:sz w:val="20"/>
          <w:szCs w:val="20"/>
          <w:lang w:val="ro-RO"/>
        </w:rPr>
      </w:pPr>
      <w:r w:rsidRPr="150142DE" w:rsidR="30683B53">
        <w:rPr>
          <w:rFonts w:ascii="Arial" w:hAnsi="Arial" w:eastAsia="Arial" w:cs="Arial"/>
          <w:b w:val="1"/>
          <w:bCs w:val="1"/>
          <w:i w:val="0"/>
          <w:iCs w:val="0"/>
          <w:caps w:val="0"/>
          <w:smallCaps w:val="0"/>
          <w:noProof w:val="0"/>
          <w:color w:val="000000" w:themeColor="text1" w:themeTint="FF" w:themeShade="FF"/>
          <w:sz w:val="20"/>
          <w:szCs w:val="20"/>
          <w:lang w:val="ro-RO"/>
        </w:rPr>
        <w:t>Pentru punctul 7 de pe ordinea de zi</w:t>
      </w: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 respectiv:</w:t>
      </w:r>
    </w:p>
    <w:p w:rsidR="150142DE" w:rsidP="150142DE" w:rsidRDefault="150142DE" w14:paraId="441E06C1" w14:textId="1CFDDF24">
      <w:pPr>
        <w:bidi w:val="0"/>
        <w:spacing w:line="290" w:lineRule="atLeast"/>
        <w:ind w:left="0" w:hanging="0"/>
        <w:contextualSpacing w:val="1"/>
        <w:rPr>
          <w:rFonts w:ascii="Arial" w:hAnsi="Arial" w:eastAsia="Arial" w:cs="Arial"/>
          <w:b w:val="0"/>
          <w:bCs w:val="0"/>
          <w:i w:val="0"/>
          <w:iCs w:val="0"/>
          <w:caps w:val="0"/>
          <w:smallCaps w:val="0"/>
          <w:noProof w:val="0"/>
          <w:color w:val="000000" w:themeColor="text1" w:themeTint="FF" w:themeShade="FF"/>
          <w:sz w:val="20"/>
          <w:szCs w:val="20"/>
          <w:lang w:val="ro-RO"/>
        </w:rPr>
      </w:pPr>
    </w:p>
    <w:p w:rsidR="30683B53" w:rsidP="150142DE" w:rsidRDefault="30683B53" w14:paraId="2CD2D8C1" w14:textId="3D83B4AD">
      <w:pPr>
        <w:bidi w:val="0"/>
        <w:spacing w:line="290" w:lineRule="atLeast"/>
        <w:ind w:left="0" w:hanging="0"/>
        <w:contextualSpacing w:val="1"/>
        <w:jc w:val="both"/>
        <w:rPr>
          <w:rFonts w:ascii="Arial" w:hAnsi="Arial" w:eastAsia="Arial" w:cs="Arial"/>
          <w:b w:val="0"/>
          <w:bCs w:val="0"/>
          <w:i w:val="0"/>
          <w:iCs w:val="0"/>
          <w:caps w:val="0"/>
          <w:smallCaps w:val="0"/>
          <w:noProof w:val="0"/>
          <w:color w:val="000000" w:themeColor="text1" w:themeTint="FF" w:themeShade="FF"/>
          <w:sz w:val="20"/>
          <w:szCs w:val="20"/>
          <w:lang w:val="ro-RO"/>
        </w:rPr>
      </w:pPr>
      <w:r w:rsidRPr="150142DE" w:rsidR="30683B53">
        <w:rPr>
          <w:rFonts w:ascii="Arial" w:hAnsi="Arial" w:eastAsia="Arial" w:cs="Arial"/>
          <w:b w:val="0"/>
          <w:bCs w:val="0"/>
          <w:i w:val="0"/>
          <w:iCs w:val="0"/>
          <w:caps w:val="0"/>
          <w:smallCaps w:val="0"/>
          <w:noProof w:val="0"/>
          <w:color w:val="000000" w:themeColor="text1" w:themeTint="FF" w:themeShade="FF"/>
          <w:sz w:val="20"/>
          <w:szCs w:val="20"/>
          <w:lang w:val="en-US"/>
        </w:rPr>
        <w:t xml:space="preserve">Aprobarea mandatarii dlui. Jan Gijsbertus de Boer născut la data de 31.12.1960, posesor al pașaportului cu nr. NU143H284, eliberat de autoritățile olandeze la data de 04.12.2023: </w:t>
      </w:r>
    </w:p>
    <w:p w:rsidR="30683B53" w:rsidP="150142DE" w:rsidRDefault="30683B53" w14:paraId="26530242" w14:textId="60B45E50">
      <w:pPr>
        <w:pStyle w:val="ListParagraph"/>
        <w:widowControl w:val="0"/>
        <w:numPr>
          <w:ilvl w:val="0"/>
          <w:numId w:val="24"/>
        </w:numPr>
        <w:bidi w:val="0"/>
        <w:spacing w:before="90" w:after="0" w:line="290" w:lineRule="atLeast"/>
        <w:contextualSpacing w:val="1"/>
        <w:jc w:val="both"/>
        <w:rPr>
          <w:rFonts w:ascii="Arial" w:hAnsi="Arial" w:eastAsia="Arial" w:cs="Arial"/>
          <w:b w:val="0"/>
          <w:bCs w:val="0"/>
          <w:i w:val="0"/>
          <w:iCs w:val="0"/>
          <w:caps w:val="0"/>
          <w:smallCaps w:val="0"/>
          <w:noProof w:val="0"/>
          <w:color w:val="000000" w:themeColor="text1" w:themeTint="FF" w:themeShade="FF"/>
          <w:sz w:val="20"/>
          <w:szCs w:val="20"/>
          <w:lang w:val="ro-RO"/>
        </w:rPr>
      </w:pPr>
      <w:r w:rsidRPr="150142DE" w:rsidR="30683B53">
        <w:rPr>
          <w:rFonts w:ascii="Arial" w:hAnsi="Arial" w:eastAsia="Arial" w:cs="Arial"/>
          <w:b w:val="0"/>
          <w:bCs w:val="0"/>
          <w:i w:val="0"/>
          <w:iCs w:val="0"/>
          <w:caps w:val="0"/>
          <w:smallCaps w:val="0"/>
          <w:noProof w:val="0"/>
          <w:color w:val="000000" w:themeColor="text1" w:themeTint="FF" w:themeShade="FF"/>
          <w:sz w:val="20"/>
          <w:szCs w:val="20"/>
          <w:lang w:val="en-US"/>
        </w:rPr>
        <w:t xml:space="preserve">să semneze orice documente suplimentare solicitate de ING BANK/Exim Banca Romanesca SA; </w:t>
      </w:r>
    </w:p>
    <w:p w:rsidR="30683B53" w:rsidP="150142DE" w:rsidRDefault="30683B53" w14:paraId="73BC9F95" w14:textId="004BCB2C">
      <w:pPr>
        <w:pStyle w:val="ListParagraph"/>
        <w:widowControl w:val="0"/>
        <w:numPr>
          <w:ilvl w:val="0"/>
          <w:numId w:val="24"/>
        </w:numPr>
        <w:bidi w:val="0"/>
        <w:spacing w:before="90" w:after="0" w:line="290" w:lineRule="atLeast"/>
        <w:contextualSpacing w:val="1"/>
        <w:jc w:val="both"/>
        <w:rPr>
          <w:rFonts w:ascii="Arial" w:hAnsi="Arial" w:eastAsia="Arial" w:cs="Arial"/>
          <w:b w:val="0"/>
          <w:bCs w:val="0"/>
          <w:i w:val="0"/>
          <w:iCs w:val="0"/>
          <w:caps w:val="0"/>
          <w:smallCaps w:val="0"/>
          <w:noProof w:val="0"/>
          <w:color w:val="000000" w:themeColor="text1" w:themeTint="FF" w:themeShade="FF"/>
          <w:sz w:val="20"/>
          <w:szCs w:val="20"/>
          <w:lang w:val="ro-RO"/>
        </w:rPr>
      </w:pPr>
      <w:r w:rsidRPr="150142DE" w:rsidR="30683B53">
        <w:rPr>
          <w:rFonts w:ascii="Arial" w:hAnsi="Arial" w:eastAsia="Arial" w:cs="Arial"/>
          <w:b w:val="0"/>
          <w:bCs w:val="0"/>
          <w:i w:val="0"/>
          <w:iCs w:val="0"/>
          <w:caps w:val="0"/>
          <w:smallCaps w:val="0"/>
          <w:noProof w:val="0"/>
          <w:color w:val="000000" w:themeColor="text1" w:themeTint="FF" w:themeShade="FF"/>
          <w:sz w:val="20"/>
          <w:szCs w:val="20"/>
          <w:lang w:val="en-US"/>
        </w:rPr>
        <w:t xml:space="preserve">să îndeplinească formalitățile de înscriere a garanțiilor în AEGRM/OCPI; </w:t>
      </w:r>
    </w:p>
    <w:p w:rsidR="30683B53" w:rsidP="150142DE" w:rsidRDefault="30683B53" w14:paraId="1CC37BE4" w14:textId="19E93D8A">
      <w:pPr>
        <w:pStyle w:val="ListParagraph"/>
        <w:widowControl w:val="0"/>
        <w:numPr>
          <w:ilvl w:val="0"/>
          <w:numId w:val="24"/>
        </w:numPr>
        <w:bidi w:val="0"/>
        <w:spacing w:before="90" w:after="0" w:line="290" w:lineRule="atLeast"/>
        <w:contextualSpacing w:val="1"/>
        <w:jc w:val="both"/>
        <w:rPr>
          <w:rFonts w:ascii="Arial" w:hAnsi="Arial" w:eastAsia="Arial" w:cs="Arial"/>
          <w:b w:val="0"/>
          <w:bCs w:val="0"/>
          <w:i w:val="0"/>
          <w:iCs w:val="0"/>
          <w:caps w:val="0"/>
          <w:smallCaps w:val="0"/>
          <w:noProof w:val="0"/>
          <w:color w:val="000000" w:themeColor="text1" w:themeTint="FF" w:themeShade="FF"/>
          <w:sz w:val="20"/>
          <w:szCs w:val="20"/>
          <w:lang w:val="ro-RO"/>
        </w:rPr>
      </w:pPr>
      <w:r w:rsidRPr="150142DE" w:rsidR="30683B53">
        <w:rPr>
          <w:rFonts w:ascii="Arial" w:hAnsi="Arial" w:eastAsia="Arial" w:cs="Arial"/>
          <w:b w:val="0"/>
          <w:bCs w:val="0"/>
          <w:i w:val="0"/>
          <w:iCs w:val="0"/>
          <w:caps w:val="0"/>
          <w:smallCaps w:val="0"/>
          <w:noProof w:val="0"/>
          <w:color w:val="000000" w:themeColor="text1" w:themeTint="FF" w:themeShade="FF"/>
          <w:sz w:val="20"/>
          <w:szCs w:val="20"/>
          <w:lang w:val="en-US"/>
        </w:rPr>
        <w:t xml:space="preserve">să colaboreze cu notarii, evaluatorii și orice entitate implicată; </w:t>
      </w:r>
    </w:p>
    <w:p w:rsidR="30683B53" w:rsidP="150142DE" w:rsidRDefault="30683B53" w14:paraId="79D4C257" w14:textId="3C8577D0">
      <w:pPr>
        <w:pStyle w:val="ListParagraph"/>
        <w:widowControl w:val="0"/>
        <w:numPr>
          <w:ilvl w:val="0"/>
          <w:numId w:val="24"/>
        </w:numPr>
        <w:bidi w:val="0"/>
        <w:spacing w:before="90" w:after="0" w:line="290" w:lineRule="atLeast"/>
        <w:contextualSpacing w:val="1"/>
        <w:jc w:val="both"/>
        <w:rPr>
          <w:rFonts w:ascii="Arial" w:hAnsi="Arial" w:eastAsia="Arial" w:cs="Arial"/>
          <w:b w:val="0"/>
          <w:bCs w:val="0"/>
          <w:i w:val="0"/>
          <w:iCs w:val="0"/>
          <w:caps w:val="0"/>
          <w:smallCaps w:val="0"/>
          <w:noProof w:val="0"/>
          <w:color w:val="000000" w:themeColor="text1" w:themeTint="FF" w:themeShade="FF"/>
          <w:sz w:val="20"/>
          <w:szCs w:val="20"/>
          <w:lang w:val="ro-RO"/>
        </w:rPr>
      </w:pPr>
      <w:r w:rsidRPr="150142DE" w:rsidR="30683B53">
        <w:rPr>
          <w:rFonts w:ascii="Arial" w:hAnsi="Arial" w:eastAsia="Arial" w:cs="Arial"/>
          <w:b w:val="0"/>
          <w:bCs w:val="0"/>
          <w:i w:val="0"/>
          <w:iCs w:val="0"/>
          <w:caps w:val="0"/>
          <w:smallCaps w:val="0"/>
          <w:noProof w:val="0"/>
          <w:color w:val="000000" w:themeColor="text1" w:themeTint="FF" w:themeShade="FF"/>
          <w:sz w:val="20"/>
          <w:szCs w:val="20"/>
          <w:lang w:val="en-US"/>
        </w:rPr>
        <w:t>să efectueze orice acțiuni necesare implementării integrale a finanțărilor acordate de ING BANK/Exim Banca Romanesca SA.</w:t>
      </w:r>
      <w:r>
        <w:br/>
      </w:r>
      <w:r>
        <w:br/>
      </w:r>
    </w:p>
    <w:tbl>
      <w:tblPr>
        <w:tblStyle w:val="TableGrid"/>
        <w:bidiVisual w:val="0"/>
        <w:tblW w:w="0" w:type="auto"/>
        <w:tblInd w:w="105" w:type="dxa"/>
        <w:tblBorders>
          <w:top w:val="single" w:sz="6"/>
          <w:left w:val="single" w:sz="6"/>
          <w:bottom w:val="single" w:sz="6"/>
          <w:right w:val="single" w:sz="6"/>
        </w:tblBorders>
        <w:tblLook w:val="0000" w:firstRow="0" w:lastRow="0" w:firstColumn="0" w:lastColumn="0" w:noHBand="0" w:noVBand="0"/>
      </w:tblPr>
      <w:tblGrid>
        <w:gridCol w:w="2205"/>
        <w:gridCol w:w="2190"/>
        <w:gridCol w:w="1920"/>
      </w:tblGrid>
      <w:tr w:rsidR="150142DE" w:rsidTr="150142DE" w14:paraId="7E63CD07">
        <w:trPr>
          <w:trHeight w:val="285"/>
        </w:trPr>
        <w:tc>
          <w:tcPr>
            <w:tcW w:w="2205" w:type="dxa"/>
            <w:tcBorders>
              <w:top w:val="single" w:sz="4"/>
              <w:left w:val="single" w:sz="4"/>
              <w:bottom w:val="single" w:sz="4"/>
              <w:right w:val="single" w:sz="4"/>
            </w:tcBorders>
            <w:tcMar>
              <w:left w:w="105" w:type="dxa"/>
              <w:right w:w="105" w:type="dxa"/>
            </w:tcMar>
            <w:vAlign w:val="top"/>
          </w:tcPr>
          <w:p w:rsidR="150142DE" w:rsidP="150142DE" w:rsidRDefault="150142DE" w14:paraId="3912D4CB" w14:textId="12ADBA89">
            <w:pPr>
              <w:bidi w:val="0"/>
              <w:spacing w:line="290" w:lineRule="atLeast"/>
              <w:rPr>
                <w:rFonts w:ascii="Arial" w:hAnsi="Arial" w:eastAsia="Arial" w:cs="Arial"/>
                <w:b w:val="0"/>
                <w:bCs w:val="0"/>
                <w:i w:val="0"/>
                <w:iCs w:val="0"/>
                <w:sz w:val="20"/>
                <w:szCs w:val="20"/>
              </w:rPr>
            </w:pPr>
            <w:r w:rsidRPr="150142DE" w:rsidR="150142DE">
              <w:rPr>
                <w:rFonts w:ascii="Arial" w:hAnsi="Arial" w:eastAsia="Arial" w:cs="Arial"/>
                <w:b w:val="0"/>
                <w:bCs w:val="0"/>
                <w:i w:val="0"/>
                <w:iCs w:val="0"/>
                <w:sz w:val="20"/>
                <w:szCs w:val="20"/>
                <w:lang w:val="ro-RO"/>
              </w:rPr>
              <w:t>PENTRU</w:t>
            </w:r>
          </w:p>
        </w:tc>
        <w:tc>
          <w:tcPr>
            <w:tcW w:w="2190" w:type="dxa"/>
            <w:tcBorders>
              <w:top w:val="single" w:sz="4"/>
              <w:left w:val="single" w:sz="4"/>
              <w:bottom w:val="single" w:sz="4"/>
              <w:right w:val="single" w:sz="4"/>
            </w:tcBorders>
            <w:tcMar>
              <w:left w:w="105" w:type="dxa"/>
              <w:right w:w="105" w:type="dxa"/>
            </w:tcMar>
            <w:vAlign w:val="top"/>
          </w:tcPr>
          <w:p w:rsidR="150142DE" w:rsidP="150142DE" w:rsidRDefault="150142DE" w14:paraId="18E0747A" w14:textId="6A17D742">
            <w:pPr>
              <w:bidi w:val="0"/>
              <w:spacing w:line="290" w:lineRule="atLeast"/>
              <w:rPr>
                <w:rFonts w:ascii="Arial" w:hAnsi="Arial" w:eastAsia="Arial" w:cs="Arial"/>
                <w:b w:val="0"/>
                <w:bCs w:val="0"/>
                <w:i w:val="0"/>
                <w:iCs w:val="0"/>
                <w:sz w:val="20"/>
                <w:szCs w:val="20"/>
              </w:rPr>
            </w:pPr>
            <w:r w:rsidRPr="150142DE" w:rsidR="150142DE">
              <w:rPr>
                <w:rFonts w:ascii="Arial" w:hAnsi="Arial" w:eastAsia="Arial" w:cs="Arial"/>
                <w:b w:val="0"/>
                <w:bCs w:val="0"/>
                <w:i w:val="0"/>
                <w:iCs w:val="0"/>
                <w:sz w:val="20"/>
                <w:szCs w:val="20"/>
                <w:lang w:val="ro-RO"/>
              </w:rPr>
              <w:t>ÎMPOTRIVĂ</w:t>
            </w:r>
          </w:p>
        </w:tc>
        <w:tc>
          <w:tcPr>
            <w:tcW w:w="1920" w:type="dxa"/>
            <w:tcBorders>
              <w:top w:val="single" w:sz="4"/>
              <w:left w:val="single" w:sz="4"/>
              <w:bottom w:val="single" w:sz="4"/>
              <w:right w:val="single" w:sz="4"/>
            </w:tcBorders>
            <w:tcMar>
              <w:left w:w="105" w:type="dxa"/>
              <w:right w:w="105" w:type="dxa"/>
            </w:tcMar>
            <w:vAlign w:val="top"/>
          </w:tcPr>
          <w:p w:rsidR="150142DE" w:rsidP="150142DE" w:rsidRDefault="150142DE" w14:paraId="7A4B1C93" w14:textId="6050A202">
            <w:pPr>
              <w:bidi w:val="0"/>
              <w:spacing w:line="290" w:lineRule="atLeast"/>
              <w:rPr>
                <w:rFonts w:ascii="Arial" w:hAnsi="Arial" w:eastAsia="Arial" w:cs="Arial"/>
                <w:b w:val="0"/>
                <w:bCs w:val="0"/>
                <w:i w:val="0"/>
                <w:iCs w:val="0"/>
                <w:sz w:val="20"/>
                <w:szCs w:val="20"/>
              </w:rPr>
            </w:pPr>
            <w:r w:rsidRPr="150142DE" w:rsidR="150142DE">
              <w:rPr>
                <w:rFonts w:ascii="Arial" w:hAnsi="Arial" w:eastAsia="Arial" w:cs="Arial"/>
                <w:b w:val="0"/>
                <w:bCs w:val="0"/>
                <w:i w:val="0"/>
                <w:iCs w:val="0"/>
                <w:sz w:val="20"/>
                <w:szCs w:val="20"/>
                <w:lang w:val="ro-RO"/>
              </w:rPr>
              <w:t>ABȚINERE</w:t>
            </w:r>
          </w:p>
        </w:tc>
      </w:tr>
      <w:tr w:rsidR="150142DE" w:rsidTr="150142DE" w14:paraId="50D5E5DE">
        <w:trPr>
          <w:trHeight w:val="285"/>
        </w:trPr>
        <w:tc>
          <w:tcPr>
            <w:tcW w:w="2205" w:type="dxa"/>
            <w:tcBorders>
              <w:top w:val="single" w:sz="4"/>
              <w:left w:val="single" w:sz="4"/>
              <w:bottom w:val="single" w:sz="4"/>
              <w:right w:val="single" w:sz="4"/>
            </w:tcBorders>
            <w:tcMar>
              <w:left w:w="105" w:type="dxa"/>
              <w:right w:w="105" w:type="dxa"/>
            </w:tcMar>
            <w:vAlign w:val="top"/>
          </w:tcPr>
          <w:p w:rsidR="150142DE" w:rsidP="150142DE" w:rsidRDefault="150142DE" w14:paraId="069D5428" w14:textId="4206D445">
            <w:pPr>
              <w:bidi w:val="0"/>
              <w:spacing w:line="290" w:lineRule="atLeast"/>
              <w:rPr>
                <w:rFonts w:ascii="Arial" w:hAnsi="Arial" w:eastAsia="Arial" w:cs="Arial"/>
                <w:b w:val="0"/>
                <w:bCs w:val="0"/>
                <w:i w:val="0"/>
                <w:iCs w:val="0"/>
                <w:sz w:val="20"/>
                <w:szCs w:val="20"/>
              </w:rPr>
            </w:pPr>
          </w:p>
        </w:tc>
        <w:tc>
          <w:tcPr>
            <w:tcW w:w="2190" w:type="dxa"/>
            <w:tcBorders>
              <w:top w:val="single" w:sz="4"/>
              <w:left w:val="single" w:sz="4"/>
              <w:bottom w:val="single" w:sz="4"/>
              <w:right w:val="single" w:sz="4"/>
            </w:tcBorders>
            <w:tcMar>
              <w:left w:w="105" w:type="dxa"/>
              <w:right w:w="105" w:type="dxa"/>
            </w:tcMar>
            <w:vAlign w:val="top"/>
          </w:tcPr>
          <w:p w:rsidR="150142DE" w:rsidP="150142DE" w:rsidRDefault="150142DE" w14:paraId="2F4F064A" w14:textId="33C13E1B">
            <w:pPr>
              <w:bidi w:val="0"/>
              <w:spacing w:line="290" w:lineRule="atLeast"/>
              <w:rPr>
                <w:rFonts w:ascii="Arial" w:hAnsi="Arial" w:eastAsia="Arial" w:cs="Arial"/>
                <w:b w:val="0"/>
                <w:bCs w:val="0"/>
                <w:i w:val="0"/>
                <w:iCs w:val="0"/>
                <w:sz w:val="20"/>
                <w:szCs w:val="20"/>
              </w:rPr>
            </w:pPr>
          </w:p>
        </w:tc>
        <w:tc>
          <w:tcPr>
            <w:tcW w:w="1920" w:type="dxa"/>
            <w:tcBorders>
              <w:top w:val="single" w:sz="4"/>
              <w:left w:val="single" w:sz="4"/>
              <w:bottom w:val="single" w:sz="4"/>
              <w:right w:val="single" w:sz="4"/>
            </w:tcBorders>
            <w:tcMar>
              <w:left w:w="105" w:type="dxa"/>
              <w:right w:w="105" w:type="dxa"/>
            </w:tcMar>
            <w:vAlign w:val="top"/>
          </w:tcPr>
          <w:p w:rsidR="150142DE" w:rsidP="150142DE" w:rsidRDefault="150142DE" w14:paraId="3FDCD640" w14:textId="4BD107F6">
            <w:pPr>
              <w:bidi w:val="0"/>
              <w:spacing w:line="290" w:lineRule="atLeast"/>
              <w:rPr>
                <w:rFonts w:ascii="Arial" w:hAnsi="Arial" w:eastAsia="Arial" w:cs="Arial"/>
                <w:b w:val="0"/>
                <w:bCs w:val="0"/>
                <w:i w:val="0"/>
                <w:iCs w:val="0"/>
                <w:sz w:val="20"/>
                <w:szCs w:val="20"/>
              </w:rPr>
            </w:pPr>
          </w:p>
        </w:tc>
      </w:tr>
    </w:tbl>
    <w:p w:rsidR="150142DE" w:rsidP="150142DE" w:rsidRDefault="150142DE" w14:paraId="70DEDA20" w14:textId="5C606EBC">
      <w:pPr>
        <w:bidi w:val="0"/>
        <w:spacing w:line="290" w:lineRule="atLeast"/>
        <w:ind w:left="0" w:hanging="0"/>
        <w:contextualSpacing w:val="1"/>
        <w:rPr>
          <w:rFonts w:ascii="Arial" w:hAnsi="Arial" w:eastAsia="Arial" w:cs="Arial"/>
          <w:b w:val="0"/>
          <w:bCs w:val="0"/>
          <w:i w:val="0"/>
          <w:iCs w:val="0"/>
          <w:caps w:val="0"/>
          <w:smallCaps w:val="0"/>
          <w:noProof w:val="0"/>
          <w:color w:val="000000" w:themeColor="text1" w:themeTint="FF" w:themeShade="FF"/>
          <w:sz w:val="20"/>
          <w:szCs w:val="20"/>
          <w:lang w:val="ro-RO"/>
        </w:rPr>
      </w:pPr>
    </w:p>
    <w:p w:rsidR="30683B53" w:rsidP="150142DE" w:rsidRDefault="30683B53" w14:paraId="1A78F867" w14:textId="70483C6D">
      <w:pPr>
        <w:pStyle w:val="ListParagraph"/>
        <w:widowControl w:val="0"/>
        <w:numPr>
          <w:ilvl w:val="0"/>
          <w:numId w:val="23"/>
        </w:numPr>
        <w:bidi w:val="0"/>
        <w:spacing w:before="90" w:after="0" w:line="290" w:lineRule="atLeast"/>
        <w:contextualSpacing w:val="1"/>
        <w:jc w:val="both"/>
        <w:rPr>
          <w:rFonts w:ascii="Arial" w:hAnsi="Arial" w:eastAsia="Arial" w:cs="Arial"/>
          <w:b w:val="0"/>
          <w:bCs w:val="0"/>
          <w:i w:val="0"/>
          <w:iCs w:val="0"/>
          <w:caps w:val="0"/>
          <w:smallCaps w:val="0"/>
          <w:noProof w:val="0"/>
          <w:color w:val="000000" w:themeColor="text1" w:themeTint="FF" w:themeShade="FF"/>
          <w:sz w:val="20"/>
          <w:szCs w:val="20"/>
          <w:lang w:val="ro-RO"/>
        </w:rPr>
      </w:pPr>
      <w:r w:rsidRPr="150142DE" w:rsidR="30683B53">
        <w:rPr>
          <w:rFonts w:ascii="Arial" w:hAnsi="Arial" w:eastAsia="Arial" w:cs="Arial"/>
          <w:b w:val="1"/>
          <w:bCs w:val="1"/>
          <w:i w:val="0"/>
          <w:iCs w:val="0"/>
          <w:caps w:val="0"/>
          <w:smallCaps w:val="0"/>
          <w:noProof w:val="0"/>
          <w:color w:val="000000" w:themeColor="text1" w:themeTint="FF" w:themeShade="FF"/>
          <w:sz w:val="20"/>
          <w:szCs w:val="20"/>
          <w:lang w:val="ro-RO"/>
        </w:rPr>
        <w:t>Pentru punctul 8 de pe ordinea de zi</w:t>
      </w:r>
      <w:r w:rsidRPr="150142DE" w:rsidR="30683B53">
        <w:rPr>
          <w:rFonts w:ascii="Arial" w:hAnsi="Arial" w:eastAsia="Arial" w:cs="Arial"/>
          <w:b w:val="0"/>
          <w:bCs w:val="0"/>
          <w:i w:val="0"/>
          <w:iCs w:val="0"/>
          <w:caps w:val="0"/>
          <w:smallCaps w:val="0"/>
          <w:noProof w:val="0"/>
          <w:color w:val="000000" w:themeColor="text1" w:themeTint="FF" w:themeShade="FF"/>
          <w:sz w:val="20"/>
          <w:szCs w:val="20"/>
          <w:lang w:val="ro-RO"/>
        </w:rPr>
        <w:t>, respectiv:</w:t>
      </w:r>
    </w:p>
    <w:p w:rsidR="150142DE" w:rsidP="150142DE" w:rsidRDefault="150142DE" w14:paraId="4D3F9A34" w14:textId="49307B33">
      <w:pPr>
        <w:bidi w:val="0"/>
        <w:spacing w:line="290" w:lineRule="atLeast"/>
        <w:ind w:left="0" w:hanging="0"/>
        <w:contextualSpacing w:val="1"/>
        <w:rPr>
          <w:rFonts w:ascii="Arial" w:hAnsi="Arial" w:eastAsia="Arial" w:cs="Arial"/>
          <w:b w:val="0"/>
          <w:bCs w:val="0"/>
          <w:i w:val="0"/>
          <w:iCs w:val="0"/>
          <w:caps w:val="0"/>
          <w:smallCaps w:val="0"/>
          <w:noProof w:val="0"/>
          <w:color w:val="000000" w:themeColor="text1" w:themeTint="FF" w:themeShade="FF"/>
          <w:sz w:val="20"/>
          <w:szCs w:val="20"/>
          <w:lang w:val="ro-RO"/>
        </w:rPr>
      </w:pPr>
    </w:p>
    <w:p w:rsidR="79EEAB77" w:rsidP="150142DE" w:rsidRDefault="79EEAB77" w14:paraId="79CCAA12" w14:textId="78D0B24E">
      <w:pPr>
        <w:pStyle w:val="BodyText"/>
        <w:bidi w:val="0"/>
        <w:spacing w:line="290" w:lineRule="atLeast"/>
        <w:ind w:left="100" w:right="115"/>
        <w:jc w:val="both"/>
        <w:rPr>
          <w:rFonts w:ascii="Arial" w:hAnsi="Arial" w:eastAsia="Arial" w:cs="Arial"/>
          <w:noProof w:val="0"/>
          <w:sz w:val="20"/>
          <w:szCs w:val="20"/>
          <w:lang w:val="ro-RO"/>
        </w:rPr>
      </w:pPr>
      <w:r w:rsidRPr="150142DE" w:rsidR="79EEAB77">
        <w:rPr>
          <w:rFonts w:ascii="Arial" w:hAnsi="Arial" w:eastAsia="Arial" w:cs="Arial"/>
          <w:noProof w:val="0"/>
          <w:sz w:val="20"/>
          <w:szCs w:val="20"/>
          <w:lang w:val="ro-RO"/>
        </w:rPr>
        <w:t>Aprobarea datei de 30.07.2026 ca Dată de Înregistrare, care servește la identificarea acționarilor asupra cărora se vor răsfrânge efectele hotărârilor adoptate de AGEA și a datei de 29.07.2026 ca dată reprezentând “ex-date” a hotărârii AGEA.</w:t>
      </w:r>
    </w:p>
    <w:p w:rsidR="150142DE" w:rsidP="150142DE" w:rsidRDefault="150142DE" w14:paraId="2C30FA79" w14:textId="7F87C346">
      <w:pPr>
        <w:pStyle w:val="BodyText"/>
        <w:bidi w:val="0"/>
        <w:spacing w:line="290" w:lineRule="atLeast"/>
        <w:ind w:left="100" w:right="115"/>
        <w:jc w:val="both"/>
        <w:rPr>
          <w:rFonts w:ascii="Arial" w:hAnsi="Arial" w:eastAsia="Arial" w:cs="Arial"/>
          <w:noProof w:val="0"/>
          <w:sz w:val="20"/>
          <w:szCs w:val="20"/>
          <w:lang w:val="ro-RO"/>
        </w:rPr>
      </w:pPr>
    </w:p>
    <w:p w:rsidRPr="005A2D7D" w:rsidR="00437F5A" w:rsidP="0088242C" w:rsidRDefault="00437F5A" w14:paraId="298A636B" w14:textId="77777777">
      <w:pPr>
        <w:pStyle w:val="ListParagraph"/>
        <w:tabs>
          <w:tab w:val="left" w:pos="450"/>
        </w:tabs>
        <w:kinsoku w:val="0"/>
        <w:overflowPunct w:val="0"/>
        <w:spacing w:before="0" w:line="290" w:lineRule="atLeast"/>
        <w:ind w:left="0" w:firstLine="0"/>
        <w:rPr>
          <w:rFonts w:ascii="Arial" w:hAnsi="Arial" w:cs="Arial"/>
          <w:sz w:val="20"/>
          <w:szCs w:val="20"/>
          <w:lang w:val="ro-RO"/>
        </w:rPr>
      </w:pPr>
    </w:p>
    <w:p w:rsidRPr="005A2D7D" w:rsidR="00CC6007" w:rsidP="002C1A41" w:rsidRDefault="00CC6007" w14:paraId="5014C48F" w14:textId="7B411133">
      <w:pPr>
        <w:pStyle w:val="BodyText"/>
        <w:kinsoku w:val="0"/>
        <w:overflowPunct w:val="0"/>
        <w:spacing w:line="290" w:lineRule="atLeast"/>
        <w:jc w:val="both"/>
        <w:rPr>
          <w:rFonts w:ascii="Arial" w:hAnsi="Arial" w:cs="Arial"/>
          <w:i/>
          <w:iCs/>
          <w:sz w:val="20"/>
          <w:szCs w:val="20"/>
          <w:lang w:val="ro-RO"/>
        </w:rPr>
      </w:pPr>
      <w:r w:rsidRPr="005A2D7D">
        <w:rPr>
          <w:rFonts w:ascii="Arial" w:hAnsi="Arial" w:cs="Arial"/>
          <w:i/>
          <w:iCs/>
          <w:sz w:val="20"/>
          <w:szCs w:val="20"/>
          <w:lang w:val="ro-RO"/>
        </w:rPr>
        <w:t xml:space="preserve">Notă: </w:t>
      </w:r>
      <w:r w:rsidRPr="005A2D7D" w:rsidR="002C1A41">
        <w:rPr>
          <w:rFonts w:ascii="Arial" w:hAnsi="Arial" w:cs="Arial"/>
          <w:i/>
          <w:iCs/>
          <w:sz w:val="20"/>
          <w:szCs w:val="20"/>
          <w:lang w:val="ro-RO"/>
        </w:rPr>
        <w:t>Indicați</w:t>
      </w:r>
      <w:r w:rsidRPr="005A2D7D">
        <w:rPr>
          <w:rFonts w:ascii="Arial" w:hAnsi="Arial" w:cs="Arial"/>
          <w:i/>
          <w:iCs/>
          <w:sz w:val="20"/>
          <w:szCs w:val="20"/>
          <w:lang w:val="ro-RO"/>
        </w:rPr>
        <w:t xml:space="preserve"> votul dvs. prin bifarea cu un „X” a uneia dintre </w:t>
      </w:r>
      <w:r w:rsidRPr="005A2D7D" w:rsidR="002C1A41">
        <w:rPr>
          <w:rFonts w:ascii="Arial" w:hAnsi="Arial" w:cs="Arial"/>
          <w:i/>
          <w:iCs/>
          <w:sz w:val="20"/>
          <w:szCs w:val="20"/>
          <w:lang w:val="ro-RO"/>
        </w:rPr>
        <w:t>căsuțele</w:t>
      </w:r>
      <w:r w:rsidRPr="005A2D7D">
        <w:rPr>
          <w:rFonts w:ascii="Arial" w:hAnsi="Arial" w:cs="Arial"/>
          <w:i/>
          <w:iCs/>
          <w:sz w:val="20"/>
          <w:szCs w:val="20"/>
          <w:lang w:val="ro-RO"/>
        </w:rPr>
        <w:t xml:space="preserve"> pentru variantele</w:t>
      </w:r>
    </w:p>
    <w:p w:rsidRPr="005A2D7D" w:rsidR="00CC6007" w:rsidP="002C1A41" w:rsidRDefault="00CC6007" w14:paraId="47C58647" w14:textId="41FD131E">
      <w:pPr>
        <w:pStyle w:val="BodyText"/>
        <w:kinsoku w:val="0"/>
        <w:overflowPunct w:val="0"/>
        <w:spacing w:line="290" w:lineRule="atLeast"/>
        <w:ind w:right="120"/>
        <w:jc w:val="both"/>
        <w:rPr>
          <w:rFonts w:ascii="Arial" w:hAnsi="Arial" w:cs="Arial"/>
          <w:sz w:val="20"/>
          <w:szCs w:val="20"/>
          <w:lang w:val="ro-RO"/>
        </w:rPr>
      </w:pPr>
      <w:r w:rsidRPr="005A2D7D">
        <w:rPr>
          <w:rFonts w:ascii="Arial" w:hAnsi="Arial" w:cs="Arial"/>
          <w:i/>
          <w:iCs/>
          <w:sz w:val="20"/>
          <w:szCs w:val="20"/>
          <w:lang w:val="ro-RO"/>
        </w:rPr>
        <w:t xml:space="preserve">„PENTRU”, „ÎMPOTRIVĂ” sau „ABŢINERE”. În </w:t>
      </w:r>
      <w:r w:rsidRPr="005A2D7D" w:rsidR="002C1A41">
        <w:rPr>
          <w:rFonts w:ascii="Arial" w:hAnsi="Arial" w:cs="Arial"/>
          <w:i/>
          <w:iCs/>
          <w:sz w:val="20"/>
          <w:szCs w:val="20"/>
          <w:lang w:val="ro-RO"/>
        </w:rPr>
        <w:t>situația</w:t>
      </w:r>
      <w:r w:rsidRPr="005A2D7D">
        <w:rPr>
          <w:rFonts w:ascii="Arial" w:hAnsi="Arial" w:cs="Arial"/>
          <w:i/>
          <w:iCs/>
          <w:sz w:val="20"/>
          <w:szCs w:val="20"/>
          <w:lang w:val="ro-RO"/>
        </w:rPr>
        <w:t xml:space="preserve"> în care se bifează cu „X”  mai mult de o </w:t>
      </w:r>
      <w:r w:rsidRPr="005A2D7D" w:rsidR="002C1A41">
        <w:rPr>
          <w:rFonts w:ascii="Arial" w:hAnsi="Arial" w:cs="Arial"/>
          <w:i/>
          <w:iCs/>
          <w:sz w:val="20"/>
          <w:szCs w:val="20"/>
          <w:lang w:val="ro-RO"/>
        </w:rPr>
        <w:t>căsuță</w:t>
      </w:r>
      <w:r w:rsidRPr="005A2D7D">
        <w:rPr>
          <w:rFonts w:ascii="Arial" w:hAnsi="Arial" w:cs="Arial"/>
          <w:i/>
          <w:iCs/>
          <w:sz w:val="20"/>
          <w:szCs w:val="20"/>
          <w:lang w:val="ro-RO"/>
        </w:rPr>
        <w:t xml:space="preserve"> sau nu se bifează nicio </w:t>
      </w:r>
      <w:r w:rsidRPr="005A2D7D" w:rsidR="002C1A41">
        <w:rPr>
          <w:rFonts w:ascii="Arial" w:hAnsi="Arial" w:cs="Arial"/>
          <w:i/>
          <w:iCs/>
          <w:sz w:val="20"/>
          <w:szCs w:val="20"/>
          <w:lang w:val="ro-RO"/>
        </w:rPr>
        <w:t>căsuță</w:t>
      </w:r>
      <w:r w:rsidRPr="005A2D7D">
        <w:rPr>
          <w:rFonts w:ascii="Arial" w:hAnsi="Arial" w:cs="Arial"/>
          <w:i/>
          <w:iCs/>
          <w:sz w:val="20"/>
          <w:szCs w:val="20"/>
          <w:lang w:val="ro-RO"/>
        </w:rPr>
        <w:t xml:space="preserve">, votul respectiv este considerat nul/ nu se </w:t>
      </w:r>
      <w:r w:rsidRPr="005A2D7D" w:rsidR="00E536AF">
        <w:rPr>
          <w:rFonts w:ascii="Arial" w:hAnsi="Arial" w:cs="Arial"/>
          <w:i/>
          <w:iCs/>
          <w:sz w:val="20"/>
          <w:szCs w:val="20"/>
          <w:lang w:val="ro-RO"/>
        </w:rPr>
        <w:t xml:space="preserve">consider </w:t>
      </w:r>
      <w:r w:rsidRPr="005A2D7D">
        <w:rPr>
          <w:rFonts w:ascii="Arial" w:hAnsi="Arial" w:cs="Arial"/>
          <w:i/>
          <w:iCs/>
          <w:sz w:val="20"/>
          <w:szCs w:val="20"/>
          <w:lang w:val="ro-RO"/>
        </w:rPr>
        <w:t>exercitat</w:t>
      </w:r>
      <w:r w:rsidRPr="005A2D7D">
        <w:rPr>
          <w:rFonts w:ascii="Arial" w:hAnsi="Arial" w:cs="Arial"/>
          <w:sz w:val="20"/>
          <w:szCs w:val="20"/>
          <w:lang w:val="ro-RO"/>
        </w:rPr>
        <w:t>.</w:t>
      </w:r>
    </w:p>
    <w:p w:rsidRPr="005A2D7D" w:rsidR="0048345B" w:rsidP="002C1A41" w:rsidRDefault="0048345B" w14:paraId="7FBD33F2" w14:textId="77777777">
      <w:pPr>
        <w:pStyle w:val="BodyText"/>
        <w:kinsoku w:val="0"/>
        <w:overflowPunct w:val="0"/>
        <w:spacing w:line="290" w:lineRule="atLeast"/>
        <w:ind w:right="120"/>
        <w:jc w:val="both"/>
        <w:rPr>
          <w:rFonts w:ascii="Arial" w:hAnsi="Arial" w:cs="Arial"/>
          <w:sz w:val="20"/>
          <w:szCs w:val="20"/>
          <w:lang w:val="ro-RO"/>
        </w:rPr>
      </w:pPr>
    </w:p>
    <w:p w:rsidRPr="005A2D7D" w:rsidR="00E536AF" w:rsidP="00234447" w:rsidRDefault="00CC6007" w14:paraId="52F85302" w14:textId="54910EFF">
      <w:pPr>
        <w:pStyle w:val="BodyText"/>
        <w:kinsoku w:val="0"/>
        <w:overflowPunct w:val="0"/>
        <w:spacing w:line="290" w:lineRule="atLeast"/>
        <w:jc w:val="both"/>
        <w:rPr>
          <w:rFonts w:ascii="Arial" w:hAnsi="Arial" w:cs="Arial"/>
          <w:sz w:val="20"/>
          <w:szCs w:val="20"/>
          <w:lang w:val="ro-RO"/>
        </w:rPr>
      </w:pPr>
      <w:r w:rsidRPr="005A2D7D">
        <w:rPr>
          <w:rFonts w:ascii="Arial" w:hAnsi="Arial" w:cs="Arial"/>
          <w:sz w:val="20"/>
          <w:szCs w:val="20"/>
          <w:lang w:val="ro-RO"/>
        </w:rPr>
        <w:t>Prezenta procură specială:</w:t>
      </w:r>
    </w:p>
    <w:p w:rsidRPr="005A2D7D" w:rsidR="00CC6007" w:rsidP="002C1A41" w:rsidRDefault="00CC6007" w14:paraId="1B954C25" w14:textId="10751B96">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este valabilă doar pentru AG</w:t>
      </w:r>
      <w:r w:rsidR="00D87DD8">
        <w:rPr>
          <w:rFonts w:ascii="Arial" w:hAnsi="Arial" w:cs="Arial"/>
          <w:sz w:val="20"/>
          <w:szCs w:val="20"/>
          <w:lang w:val="ro-RO"/>
        </w:rPr>
        <w:t>E</w:t>
      </w:r>
      <w:r w:rsidRPr="005A2D7D">
        <w:rPr>
          <w:rFonts w:ascii="Arial" w:hAnsi="Arial" w:cs="Arial"/>
          <w:sz w:val="20"/>
          <w:szCs w:val="20"/>
          <w:lang w:val="ro-RO"/>
        </w:rPr>
        <w:t xml:space="preserve">A pentru care a fost solicitată, iar reprezentantul are </w:t>
      </w:r>
      <w:r w:rsidRPr="005A2D7D" w:rsidR="002C1A41">
        <w:rPr>
          <w:rFonts w:ascii="Arial" w:hAnsi="Arial" w:cs="Arial"/>
          <w:sz w:val="20"/>
          <w:szCs w:val="20"/>
          <w:lang w:val="ro-RO"/>
        </w:rPr>
        <w:t>obligația</w:t>
      </w:r>
      <w:r w:rsidRPr="005A2D7D">
        <w:rPr>
          <w:rFonts w:ascii="Arial" w:hAnsi="Arial" w:cs="Arial"/>
          <w:sz w:val="20"/>
          <w:szCs w:val="20"/>
          <w:lang w:val="ro-RO"/>
        </w:rPr>
        <w:t xml:space="preserve"> să voteze în conformitate cu </w:t>
      </w:r>
      <w:r w:rsidRPr="005A2D7D" w:rsidR="002C1A41">
        <w:rPr>
          <w:rFonts w:ascii="Arial" w:hAnsi="Arial" w:cs="Arial"/>
          <w:sz w:val="20"/>
          <w:szCs w:val="20"/>
          <w:lang w:val="ro-RO"/>
        </w:rPr>
        <w:t>instrucțiunile</w:t>
      </w:r>
      <w:r w:rsidRPr="005A2D7D">
        <w:rPr>
          <w:rFonts w:ascii="Arial" w:hAnsi="Arial" w:cs="Arial"/>
          <w:sz w:val="20"/>
          <w:szCs w:val="20"/>
          <w:lang w:val="ro-RO"/>
        </w:rPr>
        <w:t xml:space="preserve"> formulate de </w:t>
      </w:r>
      <w:r w:rsidRPr="005A2D7D" w:rsidR="002C1A41">
        <w:rPr>
          <w:rFonts w:ascii="Arial" w:hAnsi="Arial" w:cs="Arial"/>
          <w:sz w:val="20"/>
          <w:szCs w:val="20"/>
          <w:lang w:val="ro-RO"/>
        </w:rPr>
        <w:t>acționarul</w:t>
      </w:r>
      <w:r w:rsidRPr="005A2D7D">
        <w:rPr>
          <w:rFonts w:ascii="Arial" w:hAnsi="Arial" w:cs="Arial"/>
          <w:sz w:val="20"/>
          <w:szCs w:val="20"/>
          <w:lang w:val="ro-RO"/>
        </w:rPr>
        <w:t xml:space="preserve"> care l-a desemnat, sub sancțiunea anul</w:t>
      </w:r>
      <w:r w:rsidRPr="005A2D7D" w:rsidR="00E536AF">
        <w:rPr>
          <w:rFonts w:ascii="Arial" w:hAnsi="Arial" w:cs="Arial"/>
          <w:sz w:val="20"/>
          <w:szCs w:val="20"/>
          <w:lang w:val="ro-RO"/>
        </w:rPr>
        <w:t>ă</w:t>
      </w:r>
      <w:r w:rsidRPr="005A2D7D">
        <w:rPr>
          <w:rFonts w:ascii="Arial" w:hAnsi="Arial" w:cs="Arial"/>
          <w:sz w:val="20"/>
          <w:szCs w:val="20"/>
          <w:lang w:val="ro-RO"/>
        </w:rPr>
        <w:t xml:space="preserve">rii votului de către secretarii </w:t>
      </w:r>
      <w:r w:rsidRPr="005A2D7D" w:rsidR="002C1A41">
        <w:rPr>
          <w:rFonts w:ascii="Arial" w:hAnsi="Arial" w:cs="Arial"/>
          <w:sz w:val="20"/>
          <w:szCs w:val="20"/>
          <w:lang w:val="ro-RO"/>
        </w:rPr>
        <w:t>ședinței</w:t>
      </w:r>
      <w:r w:rsidRPr="005A2D7D" w:rsidR="00E536AF">
        <w:rPr>
          <w:rFonts w:ascii="Arial" w:hAnsi="Arial" w:cs="Arial"/>
          <w:sz w:val="20"/>
          <w:szCs w:val="20"/>
          <w:lang w:val="ro-RO"/>
        </w:rPr>
        <w:t xml:space="preserve"> </w:t>
      </w:r>
      <w:r w:rsidRPr="005A2D7D">
        <w:rPr>
          <w:rFonts w:ascii="Arial" w:hAnsi="Arial" w:cs="Arial"/>
          <w:sz w:val="20"/>
          <w:szCs w:val="20"/>
          <w:lang w:val="ro-RO"/>
        </w:rPr>
        <w:t>A</w:t>
      </w:r>
      <w:r w:rsidR="00D87DD8">
        <w:rPr>
          <w:rFonts w:ascii="Arial" w:hAnsi="Arial" w:cs="Arial"/>
          <w:sz w:val="20"/>
          <w:szCs w:val="20"/>
          <w:lang w:val="ro-RO"/>
        </w:rPr>
        <w:t>GE</w:t>
      </w:r>
      <w:r w:rsidRPr="005A2D7D">
        <w:rPr>
          <w:rFonts w:ascii="Arial" w:hAnsi="Arial" w:cs="Arial"/>
          <w:sz w:val="20"/>
          <w:szCs w:val="20"/>
          <w:lang w:val="ro-RO"/>
        </w:rPr>
        <w:t>A;</w:t>
      </w:r>
    </w:p>
    <w:p w:rsidRPr="005A2D7D" w:rsidR="00C66DE4" w:rsidP="002C1A41" w:rsidRDefault="003208B0" w14:paraId="597CDCB5" w14:textId="243E82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5931DFD7" w:rsidR="003208B0">
        <w:rPr>
          <w:rFonts w:ascii="Arial" w:hAnsi="Arial" w:cs="Arial"/>
          <w:sz w:val="20"/>
          <w:szCs w:val="20"/>
          <w:lang w:val="ro-RO"/>
        </w:rPr>
        <w:t xml:space="preserve">Procura specială sau generală se va întocmi în trei exemplare originale (unul pentru Societate, unul pentru mandant, unul pentru mandatar). Procurile și o copie a actului de identitate sau a certificatului de înregistrare și a certificatului constatator eliberat de registrul comerțului sau orice alt document emis de către o autoritate competentă din statul în care acționarul este înmatriculat legal (cu o vechime de cel mult 3 luni raportat la data publicării convocatorului adunării generale) vor fi depuse/transmise în original la sediul </w:t>
      </w:r>
      <w:r w:rsidRPr="5931DFD7" w:rsidR="003208B0">
        <w:rPr>
          <w:rFonts w:ascii="Arial" w:hAnsi="Arial" w:cs="Arial"/>
          <w:sz w:val="20"/>
          <w:szCs w:val="20"/>
          <w:lang w:val="ro-RO"/>
        </w:rPr>
        <w:t>Societăţii</w:t>
      </w:r>
      <w:r w:rsidRPr="5931DFD7" w:rsidR="003208B0">
        <w:rPr>
          <w:rFonts w:ascii="Arial" w:hAnsi="Arial" w:cs="Arial"/>
          <w:sz w:val="20"/>
          <w:szCs w:val="20"/>
          <w:lang w:val="ro-RO"/>
        </w:rPr>
        <w:t xml:space="preserve"> sau transmise prin e-mail cu semnătură electronică până la data de </w:t>
      </w:r>
      <w:r w:rsidRPr="5931DFD7" w:rsidR="43AAAA51">
        <w:rPr>
          <w:rFonts w:ascii="Arial" w:hAnsi="Arial" w:cs="Arial"/>
          <w:sz w:val="20"/>
          <w:szCs w:val="20"/>
          <w:lang w:val="ro-RO"/>
        </w:rPr>
        <w:t>08</w:t>
      </w:r>
      <w:r w:rsidRPr="5931DFD7" w:rsidR="00234447">
        <w:rPr>
          <w:rFonts w:ascii="Arial" w:hAnsi="Arial" w:cs="Arial"/>
          <w:sz w:val="20"/>
          <w:szCs w:val="20"/>
          <w:lang w:val="es-ES"/>
        </w:rPr>
        <w:t>.0</w:t>
      </w:r>
      <w:r w:rsidRPr="5931DFD7" w:rsidR="7BB842EB">
        <w:rPr>
          <w:rFonts w:ascii="Arial" w:hAnsi="Arial" w:cs="Arial"/>
          <w:sz w:val="20"/>
          <w:szCs w:val="20"/>
          <w:lang w:val="es-ES"/>
        </w:rPr>
        <w:t>7</w:t>
      </w:r>
      <w:r w:rsidRPr="5931DFD7" w:rsidR="00234447">
        <w:rPr>
          <w:rFonts w:ascii="Arial" w:hAnsi="Arial" w:cs="Arial"/>
          <w:sz w:val="20"/>
          <w:szCs w:val="20"/>
          <w:lang w:val="es-ES"/>
        </w:rPr>
        <w:t>.2026, ora 1</w:t>
      </w:r>
      <w:r w:rsidRPr="5931DFD7" w:rsidR="6E9F3101">
        <w:rPr>
          <w:rFonts w:ascii="Arial" w:hAnsi="Arial" w:cs="Arial"/>
          <w:sz w:val="20"/>
          <w:szCs w:val="20"/>
          <w:lang w:val="es-ES"/>
        </w:rPr>
        <w:t>1</w:t>
      </w:r>
      <w:r w:rsidRPr="5931DFD7" w:rsidR="00234447">
        <w:rPr>
          <w:rFonts w:ascii="Arial" w:hAnsi="Arial" w:cs="Arial"/>
          <w:sz w:val="20"/>
          <w:szCs w:val="20"/>
          <w:lang w:val="es-ES"/>
        </w:rPr>
        <w:t>:00</w:t>
      </w:r>
      <w:r w:rsidRPr="5931DFD7" w:rsidR="003208B0">
        <w:rPr>
          <w:rFonts w:ascii="Arial" w:hAnsi="Arial" w:cs="Arial"/>
          <w:sz w:val="20"/>
          <w:szCs w:val="20"/>
          <w:lang w:val="ro-RO"/>
        </w:rPr>
        <w:t xml:space="preserve">, la adresa de email </w:t>
      </w:r>
      <w:hyperlink r:id="R58b4b92e002940df">
        <w:r w:rsidRPr="5931DFD7" w:rsidR="003208B0">
          <w:rPr>
            <w:rStyle w:val="Hyperlink"/>
            <w:rFonts w:ascii="Arial" w:hAnsi="Arial" w:cs="Arial"/>
            <w:sz w:val="20"/>
            <w:szCs w:val="20"/>
            <w:lang w:val="ro-RO"/>
          </w:rPr>
          <w:t>investors@dn-agrar.eu</w:t>
        </w:r>
      </w:hyperlink>
    </w:p>
    <w:p w:rsidRPr="005A2D7D" w:rsidR="00BB1266" w:rsidP="002C1A41" w:rsidRDefault="00BB1266" w14:paraId="5CB5469A" w14:textId="350C7440">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 xml:space="preserve">În cazul procurii speciale acordată de către un </w:t>
      </w:r>
      <w:r w:rsidRPr="005A2D7D" w:rsidR="00C064EA">
        <w:rPr>
          <w:rFonts w:ascii="Arial" w:hAnsi="Arial" w:cs="Arial"/>
          <w:sz w:val="20"/>
          <w:szCs w:val="20"/>
          <w:lang w:val="ro-RO"/>
        </w:rPr>
        <w:t>acționar</w:t>
      </w:r>
      <w:r w:rsidRPr="005A2D7D">
        <w:rPr>
          <w:rFonts w:ascii="Arial" w:hAnsi="Arial" w:cs="Arial"/>
          <w:sz w:val="20"/>
          <w:szCs w:val="20"/>
          <w:lang w:val="ro-RO"/>
        </w:rPr>
        <w:t xml:space="preserve"> unei </w:t>
      </w:r>
      <w:r w:rsidRPr="005A2D7D" w:rsidR="00C064EA">
        <w:rPr>
          <w:rFonts w:ascii="Arial" w:hAnsi="Arial" w:cs="Arial"/>
          <w:sz w:val="20"/>
          <w:szCs w:val="20"/>
          <w:lang w:val="ro-RO"/>
        </w:rPr>
        <w:t>instituții</w:t>
      </w:r>
      <w:r w:rsidRPr="005A2D7D">
        <w:rPr>
          <w:rFonts w:ascii="Arial" w:hAnsi="Arial" w:cs="Arial"/>
          <w:sz w:val="20"/>
          <w:szCs w:val="20"/>
          <w:lang w:val="ro-RO"/>
        </w:rPr>
        <w:t xml:space="preserve"> de credit care prestează servicii de custodie, aceasta va fi semnată de respectivul </w:t>
      </w:r>
      <w:r w:rsidRPr="005A2D7D" w:rsidR="00C064EA">
        <w:rPr>
          <w:rFonts w:ascii="Arial" w:hAnsi="Arial" w:cs="Arial"/>
          <w:sz w:val="20"/>
          <w:szCs w:val="20"/>
          <w:lang w:val="ro-RO"/>
        </w:rPr>
        <w:t>acționar</w:t>
      </w:r>
      <w:r w:rsidRPr="005A2D7D">
        <w:rPr>
          <w:rFonts w:ascii="Arial" w:hAnsi="Arial" w:cs="Arial"/>
          <w:sz w:val="20"/>
          <w:szCs w:val="20"/>
          <w:lang w:val="ro-RO"/>
        </w:rPr>
        <w:t xml:space="preserve"> </w:t>
      </w:r>
      <w:r w:rsidRPr="005A2D7D" w:rsidR="00C064EA">
        <w:rPr>
          <w:rFonts w:ascii="Arial" w:hAnsi="Arial" w:cs="Arial"/>
          <w:sz w:val="20"/>
          <w:szCs w:val="20"/>
          <w:lang w:val="ro-RO"/>
        </w:rPr>
        <w:t>și</w:t>
      </w:r>
      <w:r w:rsidRPr="005A2D7D">
        <w:rPr>
          <w:rFonts w:ascii="Arial" w:hAnsi="Arial" w:cs="Arial"/>
          <w:sz w:val="20"/>
          <w:szCs w:val="20"/>
          <w:lang w:val="ro-RO"/>
        </w:rPr>
        <w:t xml:space="preserve"> va fi </w:t>
      </w:r>
      <w:r w:rsidRPr="005A2D7D" w:rsidR="00C064EA">
        <w:rPr>
          <w:rFonts w:ascii="Arial" w:hAnsi="Arial" w:cs="Arial"/>
          <w:sz w:val="20"/>
          <w:szCs w:val="20"/>
          <w:lang w:val="ro-RO"/>
        </w:rPr>
        <w:t>însoțită</w:t>
      </w:r>
      <w:r w:rsidRPr="005A2D7D">
        <w:rPr>
          <w:rFonts w:ascii="Arial" w:hAnsi="Arial" w:cs="Arial"/>
          <w:sz w:val="20"/>
          <w:szCs w:val="20"/>
          <w:lang w:val="ro-RO"/>
        </w:rPr>
        <w:t xml:space="preserve"> de o </w:t>
      </w:r>
      <w:r w:rsidRPr="005A2D7D" w:rsidR="00C064EA">
        <w:rPr>
          <w:rFonts w:ascii="Arial" w:hAnsi="Arial" w:cs="Arial"/>
          <w:sz w:val="20"/>
          <w:szCs w:val="20"/>
          <w:lang w:val="ro-RO"/>
        </w:rPr>
        <w:t>declarație</w:t>
      </w:r>
      <w:r w:rsidRPr="005A2D7D">
        <w:rPr>
          <w:rFonts w:ascii="Arial" w:hAnsi="Arial" w:cs="Arial"/>
          <w:sz w:val="20"/>
          <w:szCs w:val="20"/>
          <w:lang w:val="ro-RO"/>
        </w:rPr>
        <w:t xml:space="preserve"> pe proprie </w:t>
      </w:r>
      <w:r w:rsidRPr="005A2D7D" w:rsidR="00C064EA">
        <w:rPr>
          <w:rFonts w:ascii="Arial" w:hAnsi="Arial" w:cs="Arial"/>
          <w:sz w:val="20"/>
          <w:szCs w:val="20"/>
          <w:lang w:val="ro-RO"/>
        </w:rPr>
        <w:t>răspundere</w:t>
      </w:r>
      <w:r w:rsidRPr="005A2D7D">
        <w:rPr>
          <w:rFonts w:ascii="Arial" w:hAnsi="Arial" w:cs="Arial"/>
          <w:sz w:val="20"/>
          <w:szCs w:val="20"/>
          <w:lang w:val="ro-RO"/>
        </w:rPr>
        <w:t xml:space="preserve"> dat</w:t>
      </w:r>
      <w:r w:rsidRPr="005A2D7D" w:rsidR="00C064EA">
        <w:rPr>
          <w:rFonts w:ascii="Arial" w:hAnsi="Arial" w:cs="Arial"/>
          <w:sz w:val="20"/>
          <w:szCs w:val="20"/>
          <w:lang w:val="ro-RO"/>
        </w:rPr>
        <w:t>ă</w:t>
      </w:r>
      <w:r w:rsidRPr="005A2D7D">
        <w:rPr>
          <w:rFonts w:ascii="Arial" w:hAnsi="Arial" w:cs="Arial"/>
          <w:sz w:val="20"/>
          <w:szCs w:val="20"/>
          <w:lang w:val="ro-RO"/>
        </w:rPr>
        <w:t xml:space="preserve"> de </w:t>
      </w:r>
      <w:r w:rsidRPr="005A2D7D" w:rsidR="00C064EA">
        <w:rPr>
          <w:rFonts w:ascii="Arial" w:hAnsi="Arial" w:cs="Arial"/>
          <w:sz w:val="20"/>
          <w:szCs w:val="20"/>
          <w:lang w:val="ro-RO"/>
        </w:rPr>
        <w:t>instituția</w:t>
      </w:r>
      <w:r w:rsidRPr="005A2D7D">
        <w:rPr>
          <w:rFonts w:ascii="Arial" w:hAnsi="Arial" w:cs="Arial"/>
          <w:sz w:val="20"/>
          <w:szCs w:val="20"/>
          <w:lang w:val="ro-RO"/>
        </w:rPr>
        <w:t xml:space="preserve"> de credit care a primit </w:t>
      </w:r>
      <w:r w:rsidRPr="005A2D7D" w:rsidR="00C064EA">
        <w:rPr>
          <w:rFonts w:ascii="Arial" w:hAnsi="Arial" w:cs="Arial"/>
          <w:sz w:val="20"/>
          <w:szCs w:val="20"/>
          <w:lang w:val="ro-RO"/>
        </w:rPr>
        <w:t>împuternicirea</w:t>
      </w:r>
      <w:r w:rsidRPr="005A2D7D">
        <w:rPr>
          <w:rFonts w:ascii="Arial" w:hAnsi="Arial" w:cs="Arial"/>
          <w:sz w:val="20"/>
          <w:szCs w:val="20"/>
          <w:lang w:val="ro-RO"/>
        </w:rPr>
        <w:t xml:space="preserve"> de reprezentare prin procura specială, din care s</w:t>
      </w:r>
      <w:r w:rsidRPr="005A2D7D" w:rsidR="00C064EA">
        <w:rPr>
          <w:rFonts w:ascii="Arial" w:hAnsi="Arial" w:cs="Arial"/>
          <w:sz w:val="20"/>
          <w:szCs w:val="20"/>
          <w:lang w:val="ro-RO"/>
        </w:rPr>
        <w:t>ă</w:t>
      </w:r>
      <w:r w:rsidRPr="005A2D7D">
        <w:rPr>
          <w:rFonts w:ascii="Arial" w:hAnsi="Arial" w:cs="Arial"/>
          <w:sz w:val="20"/>
          <w:szCs w:val="20"/>
          <w:lang w:val="ro-RO"/>
        </w:rPr>
        <w:t xml:space="preserve"> reiasă că:</w:t>
      </w:r>
    </w:p>
    <w:p w:rsidRPr="005A2D7D" w:rsidR="00BB1266" w:rsidP="002C1A41" w:rsidRDefault="00BB1266" w14:paraId="3162715D" w14:textId="0EF45DDD">
      <w:pPr>
        <w:tabs>
          <w:tab w:val="left" w:pos="821"/>
        </w:tabs>
        <w:kinsoku w:val="0"/>
        <w:overflowPunct w:val="0"/>
        <w:spacing w:line="290" w:lineRule="atLeast"/>
        <w:ind w:left="990" w:right="121"/>
        <w:rPr>
          <w:rFonts w:ascii="Arial" w:hAnsi="Arial" w:cs="Arial"/>
          <w:sz w:val="20"/>
          <w:szCs w:val="20"/>
          <w:lang w:val="ro-RO"/>
        </w:rPr>
      </w:pPr>
      <w:r w:rsidRPr="005A2D7D">
        <w:rPr>
          <w:rFonts w:ascii="Arial" w:hAnsi="Arial" w:cs="Arial"/>
          <w:sz w:val="20"/>
          <w:szCs w:val="20"/>
          <w:lang w:val="ro-RO"/>
        </w:rPr>
        <w:t xml:space="preserve">- </w:t>
      </w:r>
      <w:r w:rsidRPr="005A2D7D" w:rsidR="00C064EA">
        <w:rPr>
          <w:rFonts w:ascii="Arial" w:hAnsi="Arial" w:cs="Arial"/>
          <w:sz w:val="20"/>
          <w:szCs w:val="20"/>
          <w:lang w:val="ro-RO"/>
        </w:rPr>
        <w:t>instituția</w:t>
      </w:r>
      <w:r w:rsidRPr="005A2D7D">
        <w:rPr>
          <w:rFonts w:ascii="Arial" w:hAnsi="Arial" w:cs="Arial"/>
          <w:sz w:val="20"/>
          <w:szCs w:val="20"/>
          <w:lang w:val="ro-RO"/>
        </w:rPr>
        <w:t xml:space="preserve"> de credit prestează servicii de custodie pentru respectivul </w:t>
      </w:r>
      <w:r w:rsidRPr="005A2D7D" w:rsidR="00C064EA">
        <w:rPr>
          <w:rFonts w:ascii="Arial" w:hAnsi="Arial" w:cs="Arial"/>
          <w:sz w:val="20"/>
          <w:szCs w:val="20"/>
          <w:lang w:val="ro-RO"/>
        </w:rPr>
        <w:t>acționar</w:t>
      </w:r>
      <w:r w:rsidRPr="005A2D7D">
        <w:rPr>
          <w:rFonts w:ascii="Arial" w:hAnsi="Arial" w:cs="Arial"/>
          <w:sz w:val="20"/>
          <w:szCs w:val="20"/>
          <w:lang w:val="ro-RO"/>
        </w:rPr>
        <w:t>,</w:t>
      </w:r>
    </w:p>
    <w:p w:rsidRPr="005A2D7D" w:rsidR="00BB1266" w:rsidP="002C1A41" w:rsidRDefault="00BB1266" w14:paraId="28A3DA73" w14:textId="2067E9F2">
      <w:pPr>
        <w:pStyle w:val="ListParagraph"/>
        <w:tabs>
          <w:tab w:val="left" w:pos="821"/>
        </w:tabs>
        <w:kinsoku w:val="0"/>
        <w:overflowPunct w:val="0"/>
        <w:spacing w:before="0" w:line="290" w:lineRule="atLeast"/>
        <w:ind w:left="900" w:right="121" w:firstLine="0"/>
        <w:rPr>
          <w:rFonts w:ascii="Arial" w:hAnsi="Arial" w:cs="Arial"/>
          <w:sz w:val="20"/>
          <w:szCs w:val="20"/>
          <w:lang w:val="ro-RO"/>
        </w:rPr>
      </w:pPr>
      <w:r w:rsidRPr="005A2D7D">
        <w:rPr>
          <w:rFonts w:ascii="Arial" w:hAnsi="Arial" w:cs="Arial"/>
          <w:sz w:val="20"/>
          <w:szCs w:val="20"/>
          <w:lang w:val="ro-RO"/>
        </w:rPr>
        <w:t xml:space="preserve">- </w:t>
      </w:r>
      <w:r w:rsidRPr="005A2D7D" w:rsidR="00C064EA">
        <w:rPr>
          <w:rFonts w:ascii="Arial" w:hAnsi="Arial" w:cs="Arial"/>
          <w:sz w:val="20"/>
          <w:szCs w:val="20"/>
          <w:lang w:val="ro-RO"/>
        </w:rPr>
        <w:t>instrucțiunile</w:t>
      </w:r>
      <w:r w:rsidRPr="005A2D7D">
        <w:rPr>
          <w:rFonts w:ascii="Arial" w:hAnsi="Arial" w:cs="Arial"/>
          <w:sz w:val="20"/>
          <w:szCs w:val="20"/>
          <w:lang w:val="ro-RO"/>
        </w:rPr>
        <w:t xml:space="preserve"> din procura specială sunt identice cu </w:t>
      </w:r>
      <w:r w:rsidRPr="005A2D7D" w:rsidR="00C064EA">
        <w:rPr>
          <w:rFonts w:ascii="Arial" w:hAnsi="Arial" w:cs="Arial"/>
          <w:sz w:val="20"/>
          <w:szCs w:val="20"/>
          <w:lang w:val="ro-RO"/>
        </w:rPr>
        <w:t>instrucțiunile</w:t>
      </w:r>
      <w:r w:rsidRPr="005A2D7D">
        <w:rPr>
          <w:rFonts w:ascii="Arial" w:hAnsi="Arial" w:cs="Arial"/>
          <w:sz w:val="20"/>
          <w:szCs w:val="20"/>
          <w:lang w:val="ro-RO"/>
        </w:rPr>
        <w:t xml:space="preserve"> din cadrul mesajului SWIFT primit de </w:t>
      </w:r>
      <w:r w:rsidRPr="005A2D7D" w:rsidR="00C064EA">
        <w:rPr>
          <w:rFonts w:ascii="Arial" w:hAnsi="Arial" w:cs="Arial"/>
          <w:sz w:val="20"/>
          <w:szCs w:val="20"/>
          <w:lang w:val="ro-RO"/>
        </w:rPr>
        <w:t>instituția</w:t>
      </w:r>
      <w:r w:rsidRPr="005A2D7D">
        <w:rPr>
          <w:rFonts w:ascii="Arial" w:hAnsi="Arial" w:cs="Arial"/>
          <w:sz w:val="20"/>
          <w:szCs w:val="20"/>
          <w:lang w:val="ro-RO"/>
        </w:rPr>
        <w:t xml:space="preserve"> de credit pentru a vota în numele respectivului </w:t>
      </w:r>
      <w:r w:rsidRPr="005A2D7D" w:rsidR="00C064EA">
        <w:rPr>
          <w:rFonts w:ascii="Arial" w:hAnsi="Arial" w:cs="Arial"/>
          <w:sz w:val="20"/>
          <w:szCs w:val="20"/>
          <w:lang w:val="ro-RO"/>
        </w:rPr>
        <w:t>acționar</w:t>
      </w:r>
      <w:r w:rsidRPr="005A2D7D">
        <w:rPr>
          <w:rFonts w:ascii="Arial" w:hAnsi="Arial" w:cs="Arial"/>
          <w:sz w:val="20"/>
          <w:szCs w:val="20"/>
          <w:lang w:val="ro-RO"/>
        </w:rPr>
        <w:t>,</w:t>
      </w:r>
    </w:p>
    <w:p w:rsidRPr="00B40038" w:rsidR="00BB1266" w:rsidP="00B40038" w:rsidRDefault="00BB1266" w14:paraId="1482103A" w14:textId="44A12B1F">
      <w:pPr>
        <w:pStyle w:val="ListParagraph"/>
        <w:tabs>
          <w:tab w:val="left" w:pos="821"/>
        </w:tabs>
        <w:kinsoku w:val="0"/>
        <w:overflowPunct w:val="0"/>
        <w:spacing w:before="0" w:line="290" w:lineRule="atLeast"/>
        <w:ind w:left="900" w:right="121" w:firstLine="0"/>
        <w:rPr>
          <w:rFonts w:ascii="Arial" w:hAnsi="Arial" w:cs="Arial"/>
          <w:sz w:val="20"/>
          <w:szCs w:val="20"/>
          <w:lang w:val="ro-RO"/>
        </w:rPr>
      </w:pPr>
      <w:r w:rsidRPr="005A2D7D">
        <w:rPr>
          <w:rFonts w:ascii="Arial" w:hAnsi="Arial" w:cs="Arial"/>
          <w:sz w:val="20"/>
          <w:szCs w:val="20"/>
          <w:lang w:val="ro-RO"/>
        </w:rPr>
        <w:t xml:space="preserve">- procura specială este semnată de </w:t>
      </w:r>
      <w:r w:rsidRPr="005A2D7D" w:rsidR="00C064EA">
        <w:rPr>
          <w:rFonts w:ascii="Arial" w:hAnsi="Arial" w:cs="Arial"/>
          <w:sz w:val="20"/>
          <w:szCs w:val="20"/>
          <w:lang w:val="ro-RO"/>
        </w:rPr>
        <w:t>acționar</w:t>
      </w:r>
      <w:r w:rsidRPr="005A2D7D">
        <w:rPr>
          <w:rFonts w:ascii="Arial" w:hAnsi="Arial" w:cs="Arial"/>
          <w:sz w:val="20"/>
          <w:szCs w:val="20"/>
          <w:lang w:val="ro-RO"/>
        </w:rPr>
        <w:t>.</w:t>
      </w:r>
    </w:p>
    <w:p w:rsidRPr="005A2D7D" w:rsidR="008D34C1" w:rsidP="002C1A41" w:rsidRDefault="008D181A" w14:paraId="008A1395" w14:textId="3B301490">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s</w:t>
      </w:r>
      <w:r w:rsidRPr="005A2D7D" w:rsidR="008D34C1">
        <w:rPr>
          <w:rFonts w:ascii="Arial" w:hAnsi="Arial" w:cs="Arial"/>
          <w:sz w:val="20"/>
          <w:szCs w:val="20"/>
          <w:lang w:val="ro-RO"/>
        </w:rPr>
        <w:t xml:space="preserve">e semnează </w:t>
      </w:r>
      <w:r w:rsidRPr="005A2D7D" w:rsidR="00C064EA">
        <w:rPr>
          <w:rFonts w:ascii="Arial" w:hAnsi="Arial" w:cs="Arial"/>
          <w:sz w:val="20"/>
          <w:szCs w:val="20"/>
          <w:lang w:val="ro-RO"/>
        </w:rPr>
        <w:t>și</w:t>
      </w:r>
      <w:r w:rsidRPr="005A2D7D" w:rsidR="008D34C1">
        <w:rPr>
          <w:rFonts w:ascii="Arial" w:hAnsi="Arial" w:cs="Arial"/>
          <w:sz w:val="20"/>
          <w:szCs w:val="20"/>
          <w:lang w:val="ro-RO"/>
        </w:rPr>
        <w:t xml:space="preserve"> se datează de către </w:t>
      </w:r>
      <w:r w:rsidRPr="005A2D7D" w:rsidR="00C064EA">
        <w:rPr>
          <w:rFonts w:ascii="Arial" w:hAnsi="Arial" w:cs="Arial"/>
          <w:sz w:val="20"/>
          <w:szCs w:val="20"/>
          <w:lang w:val="ro-RO"/>
        </w:rPr>
        <w:t>acționarul</w:t>
      </w:r>
      <w:r w:rsidRPr="005A2D7D" w:rsidR="008D34C1">
        <w:rPr>
          <w:rFonts w:ascii="Arial" w:hAnsi="Arial" w:cs="Arial"/>
          <w:sz w:val="20"/>
          <w:szCs w:val="20"/>
          <w:lang w:val="ro-RO"/>
        </w:rPr>
        <w:t xml:space="preserve"> mandant; în cazul </w:t>
      </w:r>
      <w:r w:rsidRPr="005A2D7D" w:rsidR="00C064EA">
        <w:rPr>
          <w:rFonts w:ascii="Arial" w:hAnsi="Arial" w:cs="Arial"/>
          <w:sz w:val="20"/>
          <w:szCs w:val="20"/>
          <w:lang w:val="ro-RO"/>
        </w:rPr>
        <w:t>acționarilor</w:t>
      </w:r>
      <w:r w:rsidRPr="005A2D7D" w:rsidR="008D34C1">
        <w:rPr>
          <w:rFonts w:ascii="Arial" w:hAnsi="Arial" w:cs="Arial"/>
          <w:sz w:val="20"/>
          <w:szCs w:val="20"/>
          <w:lang w:val="ro-RO"/>
        </w:rPr>
        <w:t xml:space="preserve"> colectivi se semnează de </w:t>
      </w:r>
      <w:r w:rsidRPr="005A2D7D" w:rsidR="00C064EA">
        <w:rPr>
          <w:rFonts w:ascii="Arial" w:hAnsi="Arial" w:cs="Arial"/>
          <w:sz w:val="20"/>
          <w:szCs w:val="20"/>
          <w:lang w:val="ro-RO"/>
        </w:rPr>
        <w:t>toți</w:t>
      </w:r>
      <w:r w:rsidRPr="005A2D7D" w:rsidR="008D34C1">
        <w:rPr>
          <w:rFonts w:ascii="Arial" w:hAnsi="Arial" w:cs="Arial"/>
          <w:sz w:val="20"/>
          <w:szCs w:val="20"/>
          <w:lang w:val="ro-RO"/>
        </w:rPr>
        <w:t xml:space="preserve"> </w:t>
      </w:r>
      <w:r w:rsidRPr="005A2D7D" w:rsidR="00C064EA">
        <w:rPr>
          <w:rFonts w:ascii="Arial" w:hAnsi="Arial" w:cs="Arial"/>
          <w:sz w:val="20"/>
          <w:szCs w:val="20"/>
          <w:lang w:val="ro-RO"/>
        </w:rPr>
        <w:t>acționarii</w:t>
      </w:r>
      <w:r w:rsidRPr="005A2D7D" w:rsidR="00E536AF">
        <w:rPr>
          <w:rFonts w:ascii="Arial" w:hAnsi="Arial" w:cs="Arial"/>
          <w:sz w:val="20"/>
          <w:szCs w:val="20"/>
          <w:lang w:val="ro-RO"/>
        </w:rPr>
        <w:t xml:space="preserve"> </w:t>
      </w:r>
      <w:r w:rsidRPr="005A2D7D" w:rsidR="008D34C1">
        <w:rPr>
          <w:rFonts w:ascii="Arial" w:hAnsi="Arial" w:cs="Arial"/>
          <w:sz w:val="20"/>
          <w:szCs w:val="20"/>
          <w:lang w:val="ro-RO"/>
        </w:rPr>
        <w:t>colectivi;</w:t>
      </w:r>
    </w:p>
    <w:p w:rsidRPr="005A2D7D" w:rsidR="008D34C1" w:rsidP="002C1A41" w:rsidRDefault="008D34C1" w14:paraId="4C1DFD11" w14:textId="73616DE3">
      <w:pPr>
        <w:pStyle w:val="ListParagraph"/>
        <w:numPr>
          <w:ilvl w:val="1"/>
          <w:numId w:val="2"/>
        </w:numPr>
        <w:tabs>
          <w:tab w:val="left" w:pos="821"/>
        </w:tabs>
        <w:kinsoku w:val="0"/>
        <w:overflowPunct w:val="0"/>
        <w:spacing w:before="0" w:line="290" w:lineRule="atLeast"/>
        <w:ind w:left="900" w:right="0"/>
        <w:rPr>
          <w:rFonts w:ascii="Arial" w:hAnsi="Arial" w:cs="Arial"/>
          <w:sz w:val="20"/>
          <w:szCs w:val="20"/>
          <w:lang w:val="ro-RO"/>
        </w:rPr>
      </w:pPr>
      <w:r w:rsidRPr="005A2D7D">
        <w:rPr>
          <w:rFonts w:ascii="Arial" w:hAnsi="Arial" w:cs="Arial"/>
          <w:sz w:val="20"/>
          <w:szCs w:val="20"/>
          <w:lang w:val="ro-RO"/>
        </w:rPr>
        <w:t xml:space="preserve">va fi completată de </w:t>
      </w:r>
      <w:r w:rsidRPr="005A2D7D" w:rsidR="00C064EA">
        <w:rPr>
          <w:rFonts w:ascii="Arial" w:hAnsi="Arial" w:cs="Arial"/>
          <w:sz w:val="20"/>
          <w:szCs w:val="20"/>
          <w:lang w:val="ro-RO"/>
        </w:rPr>
        <w:t>acționarul</w:t>
      </w:r>
      <w:r w:rsidRPr="005A2D7D">
        <w:rPr>
          <w:rFonts w:ascii="Arial" w:hAnsi="Arial" w:cs="Arial"/>
          <w:sz w:val="20"/>
          <w:szCs w:val="20"/>
          <w:lang w:val="ro-RO"/>
        </w:rPr>
        <w:t xml:space="preserve"> mandant la toate rubricile</w:t>
      </w:r>
      <w:r w:rsidRPr="005A2D7D" w:rsidR="00E536AF">
        <w:rPr>
          <w:rFonts w:ascii="Arial" w:hAnsi="Arial" w:cs="Arial"/>
          <w:sz w:val="20"/>
          <w:szCs w:val="20"/>
          <w:lang w:val="ro-RO"/>
        </w:rPr>
        <w:t xml:space="preserve"> </w:t>
      </w:r>
      <w:r w:rsidRPr="005A2D7D">
        <w:rPr>
          <w:rFonts w:ascii="Arial" w:hAnsi="Arial" w:cs="Arial"/>
          <w:sz w:val="20"/>
          <w:szCs w:val="20"/>
          <w:lang w:val="ro-RO"/>
        </w:rPr>
        <w:t>înscrise;</w:t>
      </w:r>
    </w:p>
    <w:p w:rsidRPr="00234447" w:rsidR="003526BC" w:rsidP="002C1A41" w:rsidRDefault="00C064EA" w14:paraId="623833EF" w14:textId="54BED545">
      <w:pPr>
        <w:pStyle w:val="ListParagraph"/>
        <w:numPr>
          <w:ilvl w:val="1"/>
          <w:numId w:val="2"/>
        </w:numPr>
        <w:tabs>
          <w:tab w:val="left" w:pos="821"/>
        </w:tabs>
        <w:kinsoku w:val="0"/>
        <w:overflowPunct w:val="0"/>
        <w:spacing w:before="0" w:line="290" w:lineRule="atLeast"/>
        <w:ind w:left="900" w:right="122"/>
        <w:rPr>
          <w:rFonts w:ascii="Arial" w:hAnsi="Arial" w:cs="Arial"/>
          <w:sz w:val="20"/>
          <w:szCs w:val="20"/>
          <w:lang w:val="ro-RO"/>
        </w:rPr>
      </w:pPr>
      <w:r w:rsidRPr="005A2D7D">
        <w:rPr>
          <w:rFonts w:ascii="Arial" w:hAnsi="Arial" w:cs="Arial"/>
          <w:sz w:val="20"/>
          <w:szCs w:val="20"/>
          <w:lang w:val="ro-RO"/>
        </w:rPr>
        <w:t>conține</w:t>
      </w:r>
      <w:r w:rsidRPr="005A2D7D" w:rsidR="008D34C1">
        <w:rPr>
          <w:rFonts w:ascii="Arial" w:hAnsi="Arial" w:cs="Arial"/>
          <w:sz w:val="20"/>
          <w:szCs w:val="20"/>
          <w:lang w:val="ro-RO"/>
        </w:rPr>
        <w:t xml:space="preserve"> </w:t>
      </w:r>
      <w:r w:rsidRPr="005A2D7D">
        <w:rPr>
          <w:rFonts w:ascii="Arial" w:hAnsi="Arial" w:cs="Arial"/>
          <w:sz w:val="20"/>
          <w:szCs w:val="20"/>
          <w:lang w:val="ro-RO"/>
        </w:rPr>
        <w:t>informații</w:t>
      </w:r>
      <w:r w:rsidRPr="005A2D7D" w:rsidR="008D34C1">
        <w:rPr>
          <w:rFonts w:ascii="Arial" w:hAnsi="Arial" w:cs="Arial"/>
          <w:sz w:val="20"/>
          <w:szCs w:val="20"/>
          <w:lang w:val="ro-RO"/>
        </w:rPr>
        <w:t xml:space="preserve"> în conformitate cu Actul Constitutiv al Societății, Legea </w:t>
      </w:r>
      <w:r w:rsidRPr="005A2D7D" w:rsidR="00C705CD">
        <w:rPr>
          <w:rFonts w:ascii="Arial" w:hAnsi="Arial" w:cs="Arial"/>
          <w:sz w:val="20"/>
          <w:szCs w:val="20"/>
          <w:lang w:val="ro-RO"/>
        </w:rPr>
        <w:t>nr. 31/1990, Legea nr. 297/2004.</w:t>
      </w:r>
    </w:p>
    <w:p w:rsidRPr="005A2D7D" w:rsidR="00AE3B14" w:rsidP="00234447" w:rsidRDefault="008D34C1" w14:paraId="665A0E77" w14:textId="6C7C010F">
      <w:pPr>
        <w:pStyle w:val="BodyText"/>
        <w:kinsoku w:val="0"/>
        <w:overflowPunct w:val="0"/>
        <w:spacing w:line="290" w:lineRule="atLeast"/>
        <w:ind w:left="100" w:right="116"/>
        <w:jc w:val="both"/>
        <w:rPr>
          <w:rFonts w:ascii="Arial" w:hAnsi="Arial" w:cs="Arial"/>
          <w:sz w:val="20"/>
          <w:szCs w:val="20"/>
          <w:lang w:val="ro-RO"/>
        </w:rPr>
      </w:pPr>
      <w:r w:rsidRPr="005A2D7D">
        <w:rPr>
          <w:rFonts w:ascii="Arial" w:hAnsi="Arial" w:cs="Arial"/>
          <w:sz w:val="20"/>
          <w:szCs w:val="20"/>
          <w:lang w:val="ro-RO"/>
        </w:rPr>
        <w:t xml:space="preserve">Anexez prezentei procuri speciale copia actului de identitate care să permită identificarea mea în registrul acționarilor </w:t>
      </w:r>
      <w:r w:rsidRPr="005A2D7D" w:rsidR="002D43F6">
        <w:rPr>
          <w:rFonts w:ascii="Arial" w:hAnsi="Arial" w:cs="Arial"/>
          <w:sz w:val="20"/>
          <w:szCs w:val="20"/>
          <w:lang w:val="ro-RO"/>
        </w:rPr>
        <w:t>Societăţii</w:t>
      </w:r>
      <w:r w:rsidRPr="005A2D7D">
        <w:rPr>
          <w:rFonts w:ascii="Arial" w:hAnsi="Arial" w:cs="Arial"/>
          <w:sz w:val="20"/>
          <w:szCs w:val="20"/>
          <w:lang w:val="ro-RO"/>
        </w:rPr>
        <w:t xml:space="preserve"> la data de referință eliberat de Depozitarul Central SA </w:t>
      </w:r>
      <w:r w:rsidRPr="005A2D7D" w:rsidR="006D1363">
        <w:rPr>
          <w:rFonts w:ascii="Arial" w:hAnsi="Arial" w:cs="Arial"/>
          <w:sz w:val="20"/>
          <w:szCs w:val="20"/>
          <w:lang w:val="ro-RO"/>
        </w:rPr>
        <w:t>și</w:t>
      </w:r>
      <w:r w:rsidRPr="005A2D7D">
        <w:rPr>
          <w:rFonts w:ascii="Arial" w:hAnsi="Arial" w:cs="Arial"/>
          <w:sz w:val="20"/>
          <w:szCs w:val="20"/>
          <w:lang w:val="ro-RO"/>
        </w:rPr>
        <w:t xml:space="preserve"> copia actului de identitate al împuternicitului persoană fizică (BI sau CI pentru cetățenii români sau </w:t>
      </w:r>
      <w:r w:rsidRPr="005A2D7D" w:rsidR="006D1363">
        <w:rPr>
          <w:rFonts w:ascii="Arial" w:hAnsi="Arial" w:cs="Arial"/>
          <w:sz w:val="20"/>
          <w:szCs w:val="20"/>
          <w:lang w:val="ro-RO"/>
        </w:rPr>
        <w:t>pașaport</w:t>
      </w:r>
      <w:r w:rsidRPr="005A2D7D">
        <w:rPr>
          <w:rFonts w:ascii="Arial" w:hAnsi="Arial" w:cs="Arial"/>
          <w:sz w:val="20"/>
          <w:szCs w:val="20"/>
          <w:lang w:val="ro-RO"/>
        </w:rPr>
        <w:t xml:space="preserve"> pentru cetățenii străini). În cazul împuternicitului persoană juridică, </w:t>
      </w:r>
      <w:r w:rsidRPr="005A2D7D" w:rsidR="006D1363">
        <w:rPr>
          <w:rFonts w:ascii="Arial" w:hAnsi="Arial" w:cs="Arial"/>
          <w:sz w:val="20"/>
          <w:szCs w:val="20"/>
          <w:lang w:val="ro-RO"/>
        </w:rPr>
        <w:t>atașez</w:t>
      </w:r>
      <w:r w:rsidRPr="005A2D7D">
        <w:rPr>
          <w:rFonts w:ascii="Arial" w:hAnsi="Arial" w:cs="Arial"/>
          <w:sz w:val="20"/>
          <w:szCs w:val="20"/>
          <w:lang w:val="ro-RO"/>
        </w:rPr>
        <w:t xml:space="preserve"> </w:t>
      </w:r>
      <w:r w:rsidRPr="005A2D7D" w:rsidR="006D1363">
        <w:rPr>
          <w:rFonts w:ascii="Arial" w:hAnsi="Arial" w:cs="Arial"/>
          <w:sz w:val="20"/>
          <w:szCs w:val="20"/>
          <w:lang w:val="ro-RO"/>
        </w:rPr>
        <w:t>și</w:t>
      </w:r>
      <w:r w:rsidRPr="005A2D7D">
        <w:rPr>
          <w:rFonts w:ascii="Arial" w:hAnsi="Arial" w:cs="Arial"/>
          <w:sz w:val="20"/>
          <w:szCs w:val="20"/>
          <w:lang w:val="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rsidRPr="005A2D7D" w:rsidR="008D34C1" w:rsidP="002C1A41" w:rsidRDefault="008D34C1" w14:paraId="27E9DAA7" w14:textId="77777777">
      <w:pPr>
        <w:pStyle w:val="BodyText"/>
        <w:tabs>
          <w:tab w:val="left" w:pos="5844"/>
        </w:tabs>
        <w:kinsoku w:val="0"/>
        <w:overflowPunct w:val="0"/>
        <w:spacing w:line="290" w:lineRule="atLeast"/>
        <w:ind w:left="100"/>
        <w:jc w:val="both"/>
        <w:rPr>
          <w:rFonts w:ascii="Arial" w:hAnsi="Arial" w:cs="Arial"/>
          <w:sz w:val="20"/>
          <w:szCs w:val="20"/>
          <w:lang w:val="ro-RO"/>
        </w:rPr>
      </w:pPr>
      <w:r w:rsidRPr="005A2D7D">
        <w:rPr>
          <w:rFonts w:ascii="Arial" w:hAnsi="Arial" w:cs="Arial"/>
          <w:sz w:val="20"/>
          <w:szCs w:val="20"/>
          <w:lang w:val="ro-RO"/>
        </w:rPr>
        <w:t>Data acordării procurii</w:t>
      </w:r>
      <w:r w:rsidRPr="005A2D7D" w:rsidR="007A3416">
        <w:rPr>
          <w:rFonts w:ascii="Arial" w:hAnsi="Arial" w:cs="Arial"/>
          <w:sz w:val="20"/>
          <w:szCs w:val="20"/>
          <w:lang w:val="ro-RO"/>
        </w:rPr>
        <w:t xml:space="preserve"> </w:t>
      </w:r>
      <w:r w:rsidRPr="005A2D7D">
        <w:rPr>
          <w:rFonts w:ascii="Arial" w:hAnsi="Arial" w:cs="Arial"/>
          <w:sz w:val="20"/>
          <w:szCs w:val="20"/>
          <w:lang w:val="ro-RO"/>
        </w:rPr>
        <w:t>speciale:[</w:t>
      </w:r>
      <w:r w:rsidRPr="005A2D7D">
        <w:rPr>
          <w:rFonts w:ascii="Arial" w:hAnsi="Arial" w:cs="Arial"/>
          <w:sz w:val="20"/>
          <w:szCs w:val="20"/>
          <w:u w:val="single" w:color="000000"/>
          <w:lang w:val="ro-RO"/>
        </w:rPr>
        <w:tab/>
      </w:r>
      <w:r w:rsidRPr="005A2D7D">
        <w:rPr>
          <w:rFonts w:ascii="Arial" w:hAnsi="Arial" w:cs="Arial"/>
          <w:sz w:val="20"/>
          <w:szCs w:val="20"/>
          <w:lang w:val="ro-RO"/>
        </w:rPr>
        <w:t>]</w:t>
      </w:r>
    </w:p>
    <w:p w:rsidRPr="005A2D7D" w:rsidR="008D34C1" w:rsidP="002C1A41" w:rsidRDefault="007A3416" w14:paraId="5175EFF7" w14:textId="31FF36AB">
      <w:pPr>
        <w:pStyle w:val="BodyText"/>
        <w:kinsoku w:val="0"/>
        <w:overflowPunct w:val="0"/>
        <w:spacing w:line="290" w:lineRule="atLeast"/>
        <w:ind w:left="100" w:right="121"/>
        <w:jc w:val="both"/>
        <w:rPr>
          <w:rFonts w:ascii="Arial" w:hAnsi="Arial" w:cs="Arial"/>
          <w:color w:val="808080"/>
          <w:sz w:val="20"/>
          <w:szCs w:val="20"/>
          <w:lang w:val="ro-RO"/>
        </w:rPr>
      </w:pPr>
      <w:r w:rsidRPr="005A2D7D">
        <w:rPr>
          <w:rFonts w:ascii="Arial" w:hAnsi="Arial" w:cs="Arial"/>
          <w:color w:val="808080"/>
          <w:sz w:val="20"/>
          <w:szCs w:val="20"/>
          <w:lang w:val="ro-RO"/>
        </w:rPr>
        <w:t>(În situația î</w:t>
      </w:r>
      <w:r w:rsidRPr="005A2D7D" w:rsidR="008D34C1">
        <w:rPr>
          <w:rFonts w:ascii="Arial" w:hAnsi="Arial" w:cs="Arial"/>
          <w:color w:val="808080"/>
          <w:sz w:val="20"/>
          <w:szCs w:val="20"/>
          <w:lang w:val="ro-RO"/>
        </w:rPr>
        <w:t xml:space="preserve">n care </w:t>
      </w:r>
      <w:r w:rsidRPr="005A2D7D" w:rsidR="009E7D96">
        <w:rPr>
          <w:rFonts w:ascii="Arial" w:hAnsi="Arial" w:cs="Arial"/>
          <w:color w:val="808080"/>
          <w:sz w:val="20"/>
          <w:szCs w:val="20"/>
          <w:lang w:val="ro-RO"/>
        </w:rPr>
        <w:t>acționarul</w:t>
      </w:r>
      <w:r w:rsidRPr="005A2D7D" w:rsidR="008D34C1">
        <w:rPr>
          <w:rFonts w:ascii="Arial" w:hAnsi="Arial" w:cs="Arial"/>
          <w:color w:val="808080"/>
          <w:sz w:val="20"/>
          <w:szCs w:val="20"/>
          <w:lang w:val="ro-RO"/>
        </w:rPr>
        <w:t xml:space="preserve"> va transmite succesiv mai mult de o procură specială, Societatea va considera că procura specială având o dată ulterioară revocă procura(ile) specială(e) anterioară(e)).</w:t>
      </w:r>
    </w:p>
    <w:p w:rsidRPr="005A2D7D" w:rsidR="008D34C1" w:rsidP="002C1A41" w:rsidRDefault="008D34C1" w14:paraId="3483B285" w14:textId="77777777">
      <w:pPr>
        <w:pStyle w:val="BodyText"/>
        <w:kinsoku w:val="0"/>
        <w:overflowPunct w:val="0"/>
        <w:spacing w:line="290" w:lineRule="atLeast"/>
        <w:jc w:val="both"/>
        <w:rPr>
          <w:rFonts w:ascii="Arial" w:hAnsi="Arial" w:cs="Arial"/>
          <w:sz w:val="20"/>
          <w:szCs w:val="20"/>
          <w:lang w:val="ro-RO"/>
        </w:rPr>
      </w:pPr>
    </w:p>
    <w:p w:rsidRPr="005A2D7D" w:rsidR="008D34C1" w:rsidP="002C1A41" w:rsidRDefault="008D34C1" w14:paraId="3B645F59" w14:textId="22308342">
      <w:pPr>
        <w:pStyle w:val="BodyText"/>
        <w:tabs>
          <w:tab w:val="left" w:pos="5612"/>
        </w:tabs>
        <w:kinsoku w:val="0"/>
        <w:overflowPunct w:val="0"/>
        <w:spacing w:line="290" w:lineRule="atLeast"/>
        <w:ind w:left="100"/>
        <w:jc w:val="both"/>
        <w:rPr>
          <w:rFonts w:ascii="Arial" w:hAnsi="Arial" w:cs="Arial"/>
          <w:sz w:val="20"/>
          <w:szCs w:val="20"/>
          <w:lang w:val="ro-RO"/>
        </w:rPr>
      </w:pPr>
      <w:r w:rsidRPr="005A2D7D">
        <w:rPr>
          <w:rFonts w:ascii="Arial" w:hAnsi="Arial" w:cs="Arial"/>
          <w:sz w:val="20"/>
          <w:szCs w:val="20"/>
          <w:lang w:val="ro-RO"/>
        </w:rPr>
        <w:t xml:space="preserve">Nume </w:t>
      </w:r>
      <w:r w:rsidRPr="005A2D7D" w:rsidR="009E7D96">
        <w:rPr>
          <w:rFonts w:ascii="Arial" w:hAnsi="Arial" w:cs="Arial"/>
          <w:sz w:val="20"/>
          <w:szCs w:val="20"/>
          <w:lang w:val="ro-RO"/>
        </w:rPr>
        <w:t>și</w:t>
      </w:r>
      <w:r w:rsidRPr="005A2D7D" w:rsidR="007A3416">
        <w:rPr>
          <w:rFonts w:ascii="Arial" w:hAnsi="Arial" w:cs="Arial"/>
          <w:sz w:val="20"/>
          <w:szCs w:val="20"/>
          <w:lang w:val="ro-RO"/>
        </w:rPr>
        <w:t xml:space="preserve"> </w:t>
      </w:r>
      <w:r w:rsidRPr="005A2D7D">
        <w:rPr>
          <w:rFonts w:ascii="Arial" w:hAnsi="Arial" w:cs="Arial"/>
          <w:sz w:val="20"/>
          <w:szCs w:val="20"/>
          <w:lang w:val="ro-RO"/>
        </w:rPr>
        <w:t>prenume: [</w:t>
      </w:r>
      <w:r w:rsidRPr="005A2D7D">
        <w:rPr>
          <w:rFonts w:ascii="Arial" w:hAnsi="Arial" w:cs="Arial"/>
          <w:sz w:val="20"/>
          <w:szCs w:val="20"/>
          <w:u w:val="single" w:color="000000"/>
          <w:lang w:val="ro-RO"/>
        </w:rPr>
        <w:tab/>
      </w:r>
      <w:r w:rsidRPr="005A2D7D">
        <w:rPr>
          <w:rFonts w:ascii="Arial" w:hAnsi="Arial" w:cs="Arial"/>
          <w:sz w:val="20"/>
          <w:szCs w:val="20"/>
          <w:lang w:val="ro-RO"/>
        </w:rPr>
        <w:t>]</w:t>
      </w:r>
    </w:p>
    <w:p w:rsidRPr="00234447" w:rsidR="009E7D96" w:rsidP="00234447" w:rsidRDefault="008D34C1" w14:paraId="721F7A15" w14:textId="50540447">
      <w:pPr>
        <w:pStyle w:val="BodyText"/>
        <w:kinsoku w:val="0"/>
        <w:overflowPunct w:val="0"/>
        <w:spacing w:line="290" w:lineRule="atLeast"/>
        <w:ind w:left="100" w:right="125"/>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Pr="005A2D7D" w:rsidR="009E7D96">
        <w:rPr>
          <w:rFonts w:ascii="Arial" w:hAnsi="Arial" w:cs="Arial"/>
          <w:color w:val="808080"/>
          <w:sz w:val="20"/>
          <w:szCs w:val="20"/>
          <w:lang w:val="ro-RO"/>
        </w:rPr>
        <w:t>și</w:t>
      </w:r>
      <w:r w:rsidRPr="005A2D7D">
        <w:rPr>
          <w:rFonts w:ascii="Arial" w:hAnsi="Arial" w:cs="Arial"/>
          <w:color w:val="808080"/>
          <w:sz w:val="20"/>
          <w:szCs w:val="20"/>
          <w:lang w:val="ro-RO"/>
        </w:rPr>
        <w:t xml:space="preserve"> prenumele </w:t>
      </w:r>
      <w:r w:rsidRPr="005A2D7D" w:rsidR="009E7D96">
        <w:rPr>
          <w:rFonts w:ascii="Arial" w:hAnsi="Arial" w:cs="Arial"/>
          <w:color w:val="808080"/>
          <w:sz w:val="20"/>
          <w:szCs w:val="20"/>
          <w:lang w:val="ro-RO"/>
        </w:rPr>
        <w:t>acționarului</w:t>
      </w:r>
      <w:r w:rsidRPr="005A2D7D">
        <w:rPr>
          <w:rFonts w:ascii="Arial" w:hAnsi="Arial" w:cs="Arial"/>
          <w:color w:val="808080"/>
          <w:sz w:val="20"/>
          <w:szCs w:val="20"/>
          <w:lang w:val="ro-RO"/>
        </w:rPr>
        <w:t xml:space="preserve"> persoană fizică, în clar, cu majuscule)</w:t>
      </w:r>
    </w:p>
    <w:p w:rsidRPr="005A2D7D" w:rsidR="008D34C1" w:rsidP="002C1A41" w:rsidRDefault="008D34C1" w14:paraId="3378137D" w14:textId="77777777">
      <w:pPr>
        <w:pStyle w:val="BodyText"/>
        <w:kinsoku w:val="0"/>
        <w:overflowPunct w:val="0"/>
        <w:spacing w:line="290" w:lineRule="atLeast"/>
        <w:ind w:left="100"/>
        <w:jc w:val="both"/>
        <w:rPr>
          <w:rFonts w:ascii="Arial" w:hAnsi="Arial" w:cs="Arial"/>
          <w:sz w:val="20"/>
          <w:szCs w:val="20"/>
          <w:lang w:val="ro-RO"/>
        </w:rPr>
      </w:pPr>
      <w:r w:rsidRPr="005A2D7D">
        <w:rPr>
          <w:rFonts w:ascii="Arial" w:hAnsi="Arial" w:cs="Arial"/>
          <w:sz w:val="20"/>
          <w:szCs w:val="20"/>
          <w:lang w:val="ro-RO"/>
        </w:rPr>
        <w:t>Semnătura:</w:t>
      </w:r>
    </w:p>
    <w:p w:rsidRPr="005A2D7D" w:rsidR="00C705CD" w:rsidP="00234447" w:rsidRDefault="008D34C1" w14:paraId="0518B147" w14:textId="1CA846B4">
      <w:pPr>
        <w:pStyle w:val="BodyText"/>
        <w:kinsoku w:val="0"/>
        <w:overflowPunct w:val="0"/>
        <w:spacing w:line="290" w:lineRule="atLeast"/>
        <w:ind w:left="100"/>
        <w:jc w:val="both"/>
        <w:rPr>
          <w:rFonts w:ascii="Arial" w:hAnsi="Arial" w:cs="Arial"/>
          <w:color w:val="808080"/>
          <w:sz w:val="20"/>
          <w:szCs w:val="20"/>
          <w:lang w:val="ro-RO"/>
        </w:rPr>
      </w:pPr>
      <w:r w:rsidRPr="005A2D7D">
        <w:rPr>
          <w:rFonts w:ascii="Arial" w:hAnsi="Arial" w:cs="Arial"/>
          <w:color w:val="808080"/>
          <w:sz w:val="20"/>
          <w:szCs w:val="20"/>
          <w:lang w:val="ro-RO"/>
        </w:rPr>
        <w:t xml:space="preserve">(În cazul </w:t>
      </w:r>
      <w:r w:rsidRPr="005A2D7D" w:rsidR="009E7D96">
        <w:rPr>
          <w:rFonts w:ascii="Arial" w:hAnsi="Arial" w:cs="Arial"/>
          <w:color w:val="808080"/>
          <w:sz w:val="20"/>
          <w:szCs w:val="20"/>
          <w:lang w:val="ro-RO"/>
        </w:rPr>
        <w:t>acționarilor</w:t>
      </w:r>
      <w:r w:rsidRPr="005A2D7D">
        <w:rPr>
          <w:rFonts w:ascii="Arial" w:hAnsi="Arial" w:cs="Arial"/>
          <w:color w:val="808080"/>
          <w:sz w:val="20"/>
          <w:szCs w:val="20"/>
          <w:lang w:val="ro-RO"/>
        </w:rPr>
        <w:t xml:space="preserve"> colectivi, se va semna de </w:t>
      </w:r>
      <w:r w:rsidRPr="005A2D7D" w:rsidR="009E7D96">
        <w:rPr>
          <w:rFonts w:ascii="Arial" w:hAnsi="Arial" w:cs="Arial"/>
          <w:color w:val="808080"/>
          <w:sz w:val="20"/>
          <w:szCs w:val="20"/>
          <w:lang w:val="ro-RO"/>
        </w:rPr>
        <w:t>toți</w:t>
      </w:r>
      <w:r w:rsidRPr="005A2D7D">
        <w:rPr>
          <w:rFonts w:ascii="Arial" w:hAnsi="Arial" w:cs="Arial"/>
          <w:color w:val="808080"/>
          <w:sz w:val="20"/>
          <w:szCs w:val="20"/>
          <w:lang w:val="ro-RO"/>
        </w:rPr>
        <w:t xml:space="preserve"> </w:t>
      </w:r>
      <w:r w:rsidRPr="005A2D7D" w:rsidR="009E7D96">
        <w:rPr>
          <w:rFonts w:ascii="Arial" w:hAnsi="Arial" w:cs="Arial"/>
          <w:color w:val="808080"/>
          <w:sz w:val="20"/>
          <w:szCs w:val="20"/>
          <w:lang w:val="ro-RO"/>
        </w:rPr>
        <w:t>acționarii</w:t>
      </w:r>
      <w:r w:rsidRPr="005A2D7D">
        <w:rPr>
          <w:rFonts w:ascii="Arial" w:hAnsi="Arial" w:cs="Arial"/>
          <w:color w:val="808080"/>
          <w:sz w:val="20"/>
          <w:szCs w:val="20"/>
          <w:lang w:val="ro-RO"/>
        </w:rPr>
        <w:t>)</w:t>
      </w:r>
    </w:p>
    <w:p w:rsidRPr="005A2D7D" w:rsidR="00CB7197" w:rsidP="002C1A41" w:rsidRDefault="00CB7197" w14:paraId="5E99CC4A" w14:textId="4D3F1A49">
      <w:pPr>
        <w:pStyle w:val="BodyText"/>
        <w:kinsoku w:val="0"/>
        <w:overflowPunct w:val="0"/>
        <w:spacing w:line="290" w:lineRule="atLeast"/>
        <w:jc w:val="both"/>
        <w:rPr>
          <w:rFonts w:ascii="Arial" w:hAnsi="Arial" w:cs="Arial"/>
          <w:color w:val="808080"/>
          <w:sz w:val="20"/>
          <w:szCs w:val="20"/>
          <w:lang w:val="ro-RO"/>
        </w:rPr>
      </w:pPr>
    </w:p>
    <w:sectPr w:rsidRPr="005A2D7D" w:rsidR="00CB7197" w:rsidSect="008F2F17">
      <w:footerReference w:type="default" r:id="rId12"/>
      <w:pgSz w:w="12240" w:h="15840" w:orient="portrait"/>
      <w:pgMar w:top="1360" w:right="1680" w:bottom="1260" w:left="1700" w:header="0" w:footer="1067" w:gutter="0"/>
      <w:cols w:equalWidth="0" w:space="720">
        <w:col w:w="8860"/>
      </w:cols>
      <w:noEndnote/>
      <w:headerReference w:type="default" r:id="R5137b69cb79a4a8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301F" w:rsidRDefault="003E301F" w14:paraId="3826E8EB" w14:textId="77777777">
      <w:r>
        <w:separator/>
      </w:r>
    </w:p>
  </w:endnote>
  <w:endnote w:type="continuationSeparator" w:id="0">
    <w:p w:rsidR="003E301F" w:rsidRDefault="003E301F" w14:paraId="0230A8F8" w14:textId="77777777">
      <w:r>
        <w:continuationSeparator/>
      </w:r>
    </w:p>
  </w:endnote>
  <w:endnote w:type="continuationNotice" w:id="1">
    <w:p w:rsidR="003E301F" w:rsidRDefault="003E301F" w14:paraId="61CDC6B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931DFD7" w:rsidP="5931DFD7" w:rsidRDefault="5931DFD7" w14:paraId="0F92E255" w14:textId="0D138E85">
    <w:pPr>
      <w:pStyle w:val="Footer"/>
      <w:jc w:val="right"/>
    </w:pPr>
  </w:p>
  <w:p w:rsidR="00134ED0" w:rsidRDefault="00000000" w14:paraId="7170D693" w14:textId="77777777">
    <w:pPr>
      <w:pStyle w:val="BodyText"/>
      <w:kinsoku w:val="0"/>
      <w:overflowPunct w:val="0"/>
      <w:spacing w:line="14" w:lineRule="auto"/>
      <w:rPr>
        <w:sz w:val="20"/>
        <w:szCs w:val="20"/>
      </w:rPr>
    </w:pPr>
    <w:r>
      <w:rPr>
        <w:noProof/>
      </w:rPr>
      <w:pict w14:anchorId="7153374A">
        <v:shapetype id="_x0000_t202" coordsize="21600,21600" o:spt="202" path="m,l,21600r21600,l21600,xe">
          <v:stroke joinstyle="miter"/>
          <v:path gradientshapeok="t" o:connecttype="rect"/>
        </v:shapetype>
        <v:shape id="Text Box 3" style="position:absolute;margin-left:514.1pt;margin-top:727.65pt;width:10pt;height:15.3pt;z-index:-251658752;visibility:visible;mso-position-horizontal-relative:page;mso-position-vertical-relative:page" o:spid="_x0000_s1025"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oC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">
          <v:textbox inset="0,0,0,0">
            <w:txbxContent>
              <w:p w:rsidR="00134ED0" w:rsidRDefault="00D177DF" w14:paraId="01375EEE" w14:textId="77777777">
                <w:pPr>
                  <w:pStyle w:val="BodyText"/>
                  <w:kinsoku w:val="0"/>
                  <w:overflowPunct w:val="0"/>
                  <w:spacing w:before="10"/>
                  <w:ind w:left="40"/>
                </w:pPr>
                <w:r>
                  <w:fldChar w:fldCharType="begin"/>
                </w:r>
                <w:r w:rsidR="00134ED0">
                  <w:instrText xml:space="preserve"> PAGE </w:instrText>
                </w:r>
                <w:r>
                  <w:fldChar w:fldCharType="separate"/>
                </w:r>
                <w:r w:rsidR="00EB470D">
                  <w:rPr>
                    <w:noProof/>
                  </w:rPr>
                  <w:t>6</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301F" w:rsidRDefault="003E301F" w14:paraId="49FBAEA5" w14:textId="77777777">
      <w:r>
        <w:separator/>
      </w:r>
    </w:p>
  </w:footnote>
  <w:footnote w:type="continuationSeparator" w:id="0">
    <w:p w:rsidR="003E301F" w:rsidRDefault="003E301F" w14:paraId="43F9CC39" w14:textId="77777777">
      <w:r>
        <w:continuationSeparator/>
      </w:r>
    </w:p>
  </w:footnote>
  <w:footnote w:type="continuationNotice" w:id="1">
    <w:p w:rsidR="003E301F" w:rsidRDefault="003E301F" w14:paraId="1FD7F160"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950"/>
      <w:gridCol w:w="2950"/>
      <w:gridCol w:w="2950"/>
    </w:tblGrid>
    <w:tr w:rsidR="150142DE" w:rsidTr="150142DE" w14:paraId="1A4A606D">
      <w:trPr>
        <w:trHeight w:val="300"/>
      </w:trPr>
      <w:tc>
        <w:tcPr>
          <w:tcW w:w="2950" w:type="dxa"/>
          <w:tcMar/>
        </w:tcPr>
        <w:p w:rsidR="150142DE" w:rsidP="150142DE" w:rsidRDefault="150142DE" w14:paraId="447FE52F" w14:textId="19660CE2">
          <w:pPr>
            <w:pStyle w:val="Header"/>
            <w:bidi w:val="0"/>
            <w:ind w:left="-115"/>
            <w:jc w:val="left"/>
          </w:pPr>
        </w:p>
      </w:tc>
      <w:tc>
        <w:tcPr>
          <w:tcW w:w="2950" w:type="dxa"/>
          <w:tcMar/>
        </w:tcPr>
        <w:p w:rsidR="150142DE" w:rsidP="150142DE" w:rsidRDefault="150142DE" w14:paraId="75C999C0" w14:textId="0A2FDBEB">
          <w:pPr>
            <w:pStyle w:val="Header"/>
            <w:bidi w:val="0"/>
            <w:jc w:val="center"/>
          </w:pPr>
        </w:p>
      </w:tc>
      <w:tc>
        <w:tcPr>
          <w:tcW w:w="2950" w:type="dxa"/>
          <w:tcMar/>
        </w:tcPr>
        <w:p w:rsidR="150142DE" w:rsidP="150142DE" w:rsidRDefault="150142DE" w14:paraId="2B0C2B89" w14:textId="3C4B84AC">
          <w:pPr>
            <w:pStyle w:val="Header"/>
            <w:bidi w:val="0"/>
            <w:ind w:right="-115"/>
            <w:jc w:val="right"/>
          </w:pPr>
        </w:p>
      </w:tc>
    </w:tr>
  </w:tbl>
  <w:p w:rsidR="150142DE" w:rsidP="150142DE" w:rsidRDefault="150142DE" w14:paraId="2D7BCA8B" w14:textId="5BEA144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4">
    <w:nsid w:val="1cb5e9bf"/>
    <w:multiLevelType xmlns:w="http://schemas.openxmlformats.org/wordprocessingml/2006/main" w:val="hybridMultilevel"/>
    <w:lvl xmlns:w="http://schemas.openxmlformats.org/wordprocessingml/2006/main" w:ilvl="0">
      <w:start w:val="8"/>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3cc607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4fb86d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00402"/>
    <w:multiLevelType w:val="multilevel"/>
    <w:tmpl w:val="00000885"/>
    <w:lvl w:ilvl="0">
      <w:start w:val="1"/>
      <w:numFmt w:val="decimal"/>
      <w:lvlText w:val="%1."/>
      <w:lvlJc w:val="left"/>
      <w:pPr>
        <w:ind w:left="551" w:hanging="452"/>
      </w:pPr>
      <w:rPr>
        <w:rFonts w:ascii="Times New Roman" w:hAnsi="Times New Roman" w:cs="Times New Roman"/>
        <w:b w:val="0"/>
        <w:bCs w:val="0"/>
        <w:spacing w:val="-30"/>
        <w:w w:val="99"/>
        <w:sz w:val="24"/>
        <w:szCs w:val="24"/>
      </w:rPr>
    </w:lvl>
    <w:lvl w:ilvl="1">
      <w:start w:val="1"/>
      <w:numFmt w:val="decimal"/>
      <w:lvlText w:val="%2."/>
      <w:lvlJc w:val="left"/>
      <w:pPr>
        <w:ind w:left="560" w:hanging="720"/>
      </w:pPr>
      <w:rPr>
        <w:rFonts w:ascii="Times New Roman" w:hAnsi="Times New Roman" w:cs="Times New Roman"/>
        <w:b w:val="0"/>
        <w:bCs w:val="0"/>
        <w:spacing w:val="-3"/>
        <w:w w:val="99"/>
        <w:sz w:val="24"/>
        <w:szCs w:val="24"/>
      </w:rPr>
    </w:lvl>
    <w:lvl w:ilvl="2">
      <w:numFmt w:val="bullet"/>
      <w:lvlText w:val="•"/>
      <w:lvlJc w:val="left"/>
      <w:pPr>
        <w:ind w:left="2220" w:hanging="720"/>
      </w:pPr>
    </w:lvl>
    <w:lvl w:ilvl="3">
      <w:numFmt w:val="bullet"/>
      <w:lvlText w:val="•"/>
      <w:lvlJc w:val="left"/>
      <w:pPr>
        <w:ind w:left="3050" w:hanging="720"/>
      </w:pPr>
    </w:lvl>
    <w:lvl w:ilvl="4">
      <w:numFmt w:val="bullet"/>
      <w:lvlText w:val="•"/>
      <w:lvlJc w:val="left"/>
      <w:pPr>
        <w:ind w:left="3880" w:hanging="720"/>
      </w:pPr>
    </w:lvl>
    <w:lvl w:ilvl="5">
      <w:numFmt w:val="bullet"/>
      <w:lvlText w:val="•"/>
      <w:lvlJc w:val="left"/>
      <w:pPr>
        <w:ind w:left="4710" w:hanging="720"/>
      </w:pPr>
    </w:lvl>
    <w:lvl w:ilvl="6">
      <w:numFmt w:val="bullet"/>
      <w:lvlText w:val="•"/>
      <w:lvlJc w:val="left"/>
      <w:pPr>
        <w:ind w:left="5540" w:hanging="720"/>
      </w:pPr>
    </w:lvl>
    <w:lvl w:ilvl="7">
      <w:numFmt w:val="bullet"/>
      <w:lvlText w:val="•"/>
      <w:lvlJc w:val="left"/>
      <w:pPr>
        <w:ind w:left="6370" w:hanging="720"/>
      </w:pPr>
    </w:lvl>
    <w:lvl w:ilvl="8">
      <w:numFmt w:val="bullet"/>
      <w:lvlText w:val="•"/>
      <w:lvlJc w:val="left"/>
      <w:pPr>
        <w:ind w:left="7200" w:hanging="720"/>
      </w:pPr>
    </w:lvl>
  </w:abstractNum>
  <w:abstractNum w:abstractNumId="1" w15:restartNumberingAfterBreak="0">
    <w:nsid w:val="01205991"/>
    <w:multiLevelType w:val="hybridMultilevel"/>
    <w:tmpl w:val="C8C4A9EE"/>
    <w:lvl w:ilvl="0" w:tplc="475ADE20">
      <w:numFmt w:val="bullet"/>
      <w:lvlText w:val="-"/>
      <w:lvlJc w:val="left"/>
      <w:pPr>
        <w:ind w:left="752" w:hanging="360"/>
      </w:pPr>
      <w:rPr>
        <w:rFonts w:hint="default" w:ascii="Arial" w:hAnsi="Arial" w:cs="Arial" w:eastAsiaTheme="minorHAnsi"/>
      </w:rPr>
    </w:lvl>
    <w:lvl w:ilvl="1" w:tplc="08090003" w:tentative="1">
      <w:start w:val="1"/>
      <w:numFmt w:val="bullet"/>
      <w:lvlText w:val="o"/>
      <w:lvlJc w:val="left"/>
      <w:pPr>
        <w:ind w:left="1472" w:hanging="360"/>
      </w:pPr>
      <w:rPr>
        <w:rFonts w:hint="default" w:ascii="Courier New" w:hAnsi="Courier New" w:cs="Courier New"/>
      </w:rPr>
    </w:lvl>
    <w:lvl w:ilvl="2" w:tplc="08090005" w:tentative="1">
      <w:start w:val="1"/>
      <w:numFmt w:val="bullet"/>
      <w:lvlText w:val=""/>
      <w:lvlJc w:val="left"/>
      <w:pPr>
        <w:ind w:left="2192" w:hanging="360"/>
      </w:pPr>
      <w:rPr>
        <w:rFonts w:hint="default" w:ascii="Wingdings" w:hAnsi="Wingdings"/>
      </w:rPr>
    </w:lvl>
    <w:lvl w:ilvl="3" w:tplc="08090001" w:tentative="1">
      <w:start w:val="1"/>
      <w:numFmt w:val="bullet"/>
      <w:lvlText w:val=""/>
      <w:lvlJc w:val="left"/>
      <w:pPr>
        <w:ind w:left="2912" w:hanging="360"/>
      </w:pPr>
      <w:rPr>
        <w:rFonts w:hint="default" w:ascii="Symbol" w:hAnsi="Symbol"/>
      </w:rPr>
    </w:lvl>
    <w:lvl w:ilvl="4" w:tplc="08090003" w:tentative="1">
      <w:start w:val="1"/>
      <w:numFmt w:val="bullet"/>
      <w:lvlText w:val="o"/>
      <w:lvlJc w:val="left"/>
      <w:pPr>
        <w:ind w:left="3632" w:hanging="360"/>
      </w:pPr>
      <w:rPr>
        <w:rFonts w:hint="default" w:ascii="Courier New" w:hAnsi="Courier New" w:cs="Courier New"/>
      </w:rPr>
    </w:lvl>
    <w:lvl w:ilvl="5" w:tplc="08090005" w:tentative="1">
      <w:start w:val="1"/>
      <w:numFmt w:val="bullet"/>
      <w:lvlText w:val=""/>
      <w:lvlJc w:val="left"/>
      <w:pPr>
        <w:ind w:left="4352" w:hanging="360"/>
      </w:pPr>
      <w:rPr>
        <w:rFonts w:hint="default" w:ascii="Wingdings" w:hAnsi="Wingdings"/>
      </w:rPr>
    </w:lvl>
    <w:lvl w:ilvl="6" w:tplc="08090001" w:tentative="1">
      <w:start w:val="1"/>
      <w:numFmt w:val="bullet"/>
      <w:lvlText w:val=""/>
      <w:lvlJc w:val="left"/>
      <w:pPr>
        <w:ind w:left="5072" w:hanging="360"/>
      </w:pPr>
      <w:rPr>
        <w:rFonts w:hint="default" w:ascii="Symbol" w:hAnsi="Symbol"/>
      </w:rPr>
    </w:lvl>
    <w:lvl w:ilvl="7" w:tplc="08090003" w:tentative="1">
      <w:start w:val="1"/>
      <w:numFmt w:val="bullet"/>
      <w:lvlText w:val="o"/>
      <w:lvlJc w:val="left"/>
      <w:pPr>
        <w:ind w:left="5792" w:hanging="360"/>
      </w:pPr>
      <w:rPr>
        <w:rFonts w:hint="default" w:ascii="Courier New" w:hAnsi="Courier New" w:cs="Courier New"/>
      </w:rPr>
    </w:lvl>
    <w:lvl w:ilvl="8" w:tplc="08090005" w:tentative="1">
      <w:start w:val="1"/>
      <w:numFmt w:val="bullet"/>
      <w:lvlText w:val=""/>
      <w:lvlJc w:val="left"/>
      <w:pPr>
        <w:ind w:left="6512" w:hanging="360"/>
      </w:pPr>
      <w:rPr>
        <w:rFonts w:hint="default" w:ascii="Wingdings" w:hAnsi="Wingdings"/>
      </w:rPr>
    </w:lvl>
  </w:abstractNum>
  <w:abstractNum w:abstractNumId="2" w15:restartNumberingAfterBreak="0">
    <w:nsid w:val="01EA0A99"/>
    <w:multiLevelType w:val="hybridMultilevel"/>
    <w:tmpl w:val="F4C48AAE"/>
    <w:lvl w:ilvl="0" w:tplc="2A1A92C4">
      <w:start w:val="1"/>
      <w:numFmt w:val="decimal"/>
      <w:lvlText w:val="%1."/>
      <w:lvlJc w:val="left"/>
      <w:pPr>
        <w:ind w:left="720" w:hanging="360"/>
      </w:pPr>
      <w:rPr>
        <w:b/>
        <w:bCs/>
        <w:lang w:val="ro-RO"/>
      </w:rPr>
    </w:lvl>
    <w:lvl w:ilvl="1" w:tplc="475ADE20">
      <w:numFmt w:val="bullet"/>
      <w:lvlText w:val="-"/>
      <w:lvlJc w:val="left"/>
      <w:pPr>
        <w:ind w:left="1440" w:hanging="360"/>
      </w:pPr>
      <w:rPr>
        <w:rFonts w:hint="default" w:ascii="Arial" w:hAnsi="Arial" w:cs="Arial"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F02F05"/>
    <w:multiLevelType w:val="hybridMultilevel"/>
    <w:tmpl w:val="F4C48AAE"/>
    <w:lvl w:ilvl="0" w:tplc="FFFFFFFF">
      <w:start w:val="1"/>
      <w:numFmt w:val="decimal"/>
      <w:lvlText w:val="%1."/>
      <w:lvlJc w:val="left"/>
      <w:pPr>
        <w:ind w:left="720" w:hanging="360"/>
      </w:pPr>
      <w:rPr>
        <w:b/>
        <w:bCs/>
        <w:lang w:val="ro-RO"/>
      </w:rPr>
    </w:lvl>
    <w:lvl w:ilvl="1" w:tplc="FFFFFFFF">
      <w:numFmt w:val="bullet"/>
      <w:lvlText w:val="-"/>
      <w:lvlJc w:val="left"/>
      <w:pPr>
        <w:ind w:left="1440" w:hanging="360"/>
      </w:pPr>
      <w:rPr>
        <w:rFonts w:hint="default" w:ascii="Arial" w:hAnsi="Arial" w:cs="Arial" w:eastAsia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C97E21"/>
    <w:multiLevelType w:val="hybridMultilevel"/>
    <w:tmpl w:val="A2007298"/>
    <w:lvl w:ilvl="0" w:tplc="0809000F">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04AFC"/>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C2333"/>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41154"/>
    <w:multiLevelType w:val="hybridMultilevel"/>
    <w:tmpl w:val="A2007298"/>
    <w:lvl w:ilvl="0" w:tplc="0809000F">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5A2FCA"/>
    <w:multiLevelType w:val="hybridMultilevel"/>
    <w:tmpl w:val="A1C6B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7164A"/>
    <w:multiLevelType w:val="hybridMultilevel"/>
    <w:tmpl w:val="F7DA0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701C2"/>
    <w:multiLevelType w:val="hybridMultilevel"/>
    <w:tmpl w:val="457E72C4"/>
    <w:lvl w:ilvl="0" w:tplc="36942DFA">
      <w:start w:val="1"/>
      <w:numFmt w:val="upperLetter"/>
      <w:lvlText w:val="%1."/>
      <w:lvlJc w:val="left"/>
      <w:pPr>
        <w:ind w:left="570" w:hanging="47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3C542816"/>
    <w:multiLevelType w:val="hybridMultilevel"/>
    <w:tmpl w:val="54ACCAD0"/>
    <w:lvl w:ilvl="0" w:tplc="E356E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B6870"/>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E176B"/>
    <w:multiLevelType w:val="hybridMultilevel"/>
    <w:tmpl w:val="B948941C"/>
    <w:lvl w:ilvl="0" w:tplc="616CC764">
      <w:start w:val="1"/>
      <w:numFmt w:val="decimal"/>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4A1D7D16"/>
    <w:multiLevelType w:val="hybridMultilevel"/>
    <w:tmpl w:val="2882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8E560F"/>
    <w:multiLevelType w:val="hybridMultilevel"/>
    <w:tmpl w:val="B948941C"/>
    <w:lvl w:ilvl="0" w:tplc="616CC764">
      <w:start w:val="1"/>
      <w:numFmt w:val="decimal"/>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57DD0284"/>
    <w:multiLevelType w:val="hybridMultilevel"/>
    <w:tmpl w:val="E7346526"/>
    <w:lvl w:ilvl="0" w:tplc="DA3012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197427"/>
    <w:multiLevelType w:val="hybridMultilevel"/>
    <w:tmpl w:val="8112166E"/>
    <w:lvl w:ilvl="0" w:tplc="475ADE20">
      <w:numFmt w:val="bullet"/>
      <w:lvlText w:val="-"/>
      <w:lvlJc w:val="left"/>
      <w:pPr>
        <w:ind w:left="752" w:hanging="360"/>
      </w:pPr>
      <w:rPr>
        <w:rFonts w:hint="default" w:ascii="Arial" w:hAnsi="Arial" w:cs="Arial" w:eastAsiaTheme="minorHAnsi"/>
      </w:rPr>
    </w:lvl>
    <w:lvl w:ilvl="1" w:tplc="08090003" w:tentative="1">
      <w:start w:val="1"/>
      <w:numFmt w:val="bullet"/>
      <w:lvlText w:val="o"/>
      <w:lvlJc w:val="left"/>
      <w:pPr>
        <w:ind w:left="1472" w:hanging="360"/>
      </w:pPr>
      <w:rPr>
        <w:rFonts w:hint="default" w:ascii="Courier New" w:hAnsi="Courier New" w:cs="Courier New"/>
      </w:rPr>
    </w:lvl>
    <w:lvl w:ilvl="2" w:tplc="08090005" w:tentative="1">
      <w:start w:val="1"/>
      <w:numFmt w:val="bullet"/>
      <w:lvlText w:val=""/>
      <w:lvlJc w:val="left"/>
      <w:pPr>
        <w:ind w:left="2192" w:hanging="360"/>
      </w:pPr>
      <w:rPr>
        <w:rFonts w:hint="default" w:ascii="Wingdings" w:hAnsi="Wingdings"/>
      </w:rPr>
    </w:lvl>
    <w:lvl w:ilvl="3" w:tplc="08090001" w:tentative="1">
      <w:start w:val="1"/>
      <w:numFmt w:val="bullet"/>
      <w:lvlText w:val=""/>
      <w:lvlJc w:val="left"/>
      <w:pPr>
        <w:ind w:left="2912" w:hanging="360"/>
      </w:pPr>
      <w:rPr>
        <w:rFonts w:hint="default" w:ascii="Symbol" w:hAnsi="Symbol"/>
      </w:rPr>
    </w:lvl>
    <w:lvl w:ilvl="4" w:tplc="08090003" w:tentative="1">
      <w:start w:val="1"/>
      <w:numFmt w:val="bullet"/>
      <w:lvlText w:val="o"/>
      <w:lvlJc w:val="left"/>
      <w:pPr>
        <w:ind w:left="3632" w:hanging="360"/>
      </w:pPr>
      <w:rPr>
        <w:rFonts w:hint="default" w:ascii="Courier New" w:hAnsi="Courier New" w:cs="Courier New"/>
      </w:rPr>
    </w:lvl>
    <w:lvl w:ilvl="5" w:tplc="08090005" w:tentative="1">
      <w:start w:val="1"/>
      <w:numFmt w:val="bullet"/>
      <w:lvlText w:val=""/>
      <w:lvlJc w:val="left"/>
      <w:pPr>
        <w:ind w:left="4352" w:hanging="360"/>
      </w:pPr>
      <w:rPr>
        <w:rFonts w:hint="default" w:ascii="Wingdings" w:hAnsi="Wingdings"/>
      </w:rPr>
    </w:lvl>
    <w:lvl w:ilvl="6" w:tplc="08090001" w:tentative="1">
      <w:start w:val="1"/>
      <w:numFmt w:val="bullet"/>
      <w:lvlText w:val=""/>
      <w:lvlJc w:val="left"/>
      <w:pPr>
        <w:ind w:left="5072" w:hanging="360"/>
      </w:pPr>
      <w:rPr>
        <w:rFonts w:hint="default" w:ascii="Symbol" w:hAnsi="Symbol"/>
      </w:rPr>
    </w:lvl>
    <w:lvl w:ilvl="7" w:tplc="08090003" w:tentative="1">
      <w:start w:val="1"/>
      <w:numFmt w:val="bullet"/>
      <w:lvlText w:val="o"/>
      <w:lvlJc w:val="left"/>
      <w:pPr>
        <w:ind w:left="5792" w:hanging="360"/>
      </w:pPr>
      <w:rPr>
        <w:rFonts w:hint="default" w:ascii="Courier New" w:hAnsi="Courier New" w:cs="Courier New"/>
      </w:rPr>
    </w:lvl>
    <w:lvl w:ilvl="8" w:tplc="08090005" w:tentative="1">
      <w:start w:val="1"/>
      <w:numFmt w:val="bullet"/>
      <w:lvlText w:val=""/>
      <w:lvlJc w:val="left"/>
      <w:pPr>
        <w:ind w:left="6512" w:hanging="360"/>
      </w:pPr>
      <w:rPr>
        <w:rFonts w:hint="default" w:ascii="Wingdings" w:hAnsi="Wingdings"/>
      </w:rPr>
    </w:lvl>
  </w:abstractNum>
  <w:abstractNum w:abstractNumId="18" w15:restartNumberingAfterBreak="0">
    <w:nsid w:val="6684239A"/>
    <w:multiLevelType w:val="hybridMultilevel"/>
    <w:tmpl w:val="17C41DA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6D4362B2"/>
    <w:multiLevelType w:val="hybridMultilevel"/>
    <w:tmpl w:val="C60E9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743829"/>
    <w:multiLevelType w:val="hybridMultilevel"/>
    <w:tmpl w:val="60725A2E"/>
    <w:lvl w:ilvl="0" w:tplc="7FC0866C">
      <w:start w:val="1"/>
      <w:numFmt w:val="decimal"/>
      <w:lvlText w:val="%1."/>
      <w:lvlJc w:val="left"/>
      <w:pPr>
        <w:ind w:left="911" w:hanging="360"/>
      </w:pPr>
      <w:rPr>
        <w:rFonts w:hint="default"/>
        <w:sz w:val="24"/>
      </w:r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abstractNum w:abstractNumId="21" w15:restartNumberingAfterBreak="0">
    <w:nsid w:val="7B2D3CFC"/>
    <w:multiLevelType w:val="hybridMultilevel"/>
    <w:tmpl w:val="E7346526"/>
    <w:lvl w:ilvl="0" w:tplc="DA3012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5">
    <w:abstractNumId w:val="24"/>
  </w:num>
  <w:num w:numId="24">
    <w:abstractNumId w:val="23"/>
  </w:num>
  <w:num w:numId="23">
    <w:abstractNumId w:val="22"/>
  </w:num>
  <w:num w:numId="1" w16cid:durableId="1840924912">
    <w:abstractNumId w:val="0"/>
  </w:num>
  <w:num w:numId="2" w16cid:durableId="559753030">
    <w:abstractNumId w:val="13"/>
  </w:num>
  <w:num w:numId="3" w16cid:durableId="1912739111">
    <w:abstractNumId w:val="20"/>
  </w:num>
  <w:num w:numId="4" w16cid:durableId="1284001160">
    <w:abstractNumId w:val="19"/>
  </w:num>
  <w:num w:numId="5" w16cid:durableId="1692563459">
    <w:abstractNumId w:val="8"/>
  </w:num>
  <w:num w:numId="6" w16cid:durableId="1649549919">
    <w:abstractNumId w:val="18"/>
  </w:num>
  <w:num w:numId="7" w16cid:durableId="719787294">
    <w:abstractNumId w:val="15"/>
  </w:num>
  <w:num w:numId="8" w16cid:durableId="1434402566">
    <w:abstractNumId w:val="16"/>
  </w:num>
  <w:num w:numId="9" w16cid:durableId="212617600">
    <w:abstractNumId w:val="5"/>
  </w:num>
  <w:num w:numId="10" w16cid:durableId="1773281393">
    <w:abstractNumId w:val="6"/>
  </w:num>
  <w:num w:numId="11" w16cid:durableId="2024816907">
    <w:abstractNumId w:val="12"/>
  </w:num>
  <w:num w:numId="12" w16cid:durableId="40599212">
    <w:abstractNumId w:val="21"/>
  </w:num>
  <w:num w:numId="13" w16cid:durableId="2135175874">
    <w:abstractNumId w:val="7"/>
  </w:num>
  <w:num w:numId="14" w16cid:durableId="514345754">
    <w:abstractNumId w:val="4"/>
  </w:num>
  <w:num w:numId="15" w16cid:durableId="390739311">
    <w:abstractNumId w:val="17"/>
  </w:num>
  <w:num w:numId="16" w16cid:durableId="1962760439">
    <w:abstractNumId w:val="1"/>
  </w:num>
  <w:num w:numId="17" w16cid:durableId="1539397015">
    <w:abstractNumId w:val="2"/>
  </w:num>
  <w:num w:numId="18" w16cid:durableId="152993075">
    <w:abstractNumId w:val="3"/>
  </w:num>
  <w:num w:numId="19" w16cid:durableId="86049521">
    <w:abstractNumId w:val="14"/>
  </w:num>
  <w:num w:numId="20" w16cid:durableId="979654117">
    <w:abstractNumId w:val="9"/>
  </w:num>
  <w:num w:numId="21" w16cid:durableId="1800568820">
    <w:abstractNumId w:val="10"/>
  </w:num>
  <w:num w:numId="22" w16cid:durableId="1314456545">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proofState w:spelling="clean" w:grammar="dirty"/>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C6007"/>
    <w:rsid w:val="00021CD8"/>
    <w:rsid w:val="00022CA3"/>
    <w:rsid w:val="0003166E"/>
    <w:rsid w:val="000329F8"/>
    <w:rsid w:val="000376C7"/>
    <w:rsid w:val="00050C0C"/>
    <w:rsid w:val="0006463B"/>
    <w:rsid w:val="000727E7"/>
    <w:rsid w:val="000B7A8C"/>
    <w:rsid w:val="000D4B99"/>
    <w:rsid w:val="000D6EDE"/>
    <w:rsid w:val="000E4364"/>
    <w:rsid w:val="000F680A"/>
    <w:rsid w:val="001031CA"/>
    <w:rsid w:val="0011035B"/>
    <w:rsid w:val="00134ED0"/>
    <w:rsid w:val="00141F06"/>
    <w:rsid w:val="00150F58"/>
    <w:rsid w:val="00154D58"/>
    <w:rsid w:val="00170810"/>
    <w:rsid w:val="001712CF"/>
    <w:rsid w:val="00185AE9"/>
    <w:rsid w:val="00197477"/>
    <w:rsid w:val="001A666A"/>
    <w:rsid w:val="001B1459"/>
    <w:rsid w:val="001C5454"/>
    <w:rsid w:val="001F402A"/>
    <w:rsid w:val="001F5DAD"/>
    <w:rsid w:val="002022B2"/>
    <w:rsid w:val="0021311D"/>
    <w:rsid w:val="002136BD"/>
    <w:rsid w:val="002275FA"/>
    <w:rsid w:val="00234307"/>
    <w:rsid w:val="00234447"/>
    <w:rsid w:val="00234C4D"/>
    <w:rsid w:val="00244FA5"/>
    <w:rsid w:val="002763A0"/>
    <w:rsid w:val="00277A68"/>
    <w:rsid w:val="00282003"/>
    <w:rsid w:val="002836A8"/>
    <w:rsid w:val="002B6E4B"/>
    <w:rsid w:val="002C1A41"/>
    <w:rsid w:val="002D2276"/>
    <w:rsid w:val="002D43F6"/>
    <w:rsid w:val="002D6DBC"/>
    <w:rsid w:val="002F59A4"/>
    <w:rsid w:val="00300A62"/>
    <w:rsid w:val="00301AAD"/>
    <w:rsid w:val="00314FA6"/>
    <w:rsid w:val="003208B0"/>
    <w:rsid w:val="00326FCA"/>
    <w:rsid w:val="00333394"/>
    <w:rsid w:val="003526BC"/>
    <w:rsid w:val="003669D9"/>
    <w:rsid w:val="003747C7"/>
    <w:rsid w:val="003842EA"/>
    <w:rsid w:val="0038798A"/>
    <w:rsid w:val="00395F61"/>
    <w:rsid w:val="003A5403"/>
    <w:rsid w:val="003B24F9"/>
    <w:rsid w:val="003E301F"/>
    <w:rsid w:val="003E31DD"/>
    <w:rsid w:val="003F5DFA"/>
    <w:rsid w:val="00401C31"/>
    <w:rsid w:val="00403C27"/>
    <w:rsid w:val="0041295D"/>
    <w:rsid w:val="00413BBB"/>
    <w:rsid w:val="004245DD"/>
    <w:rsid w:val="004246FD"/>
    <w:rsid w:val="004359DE"/>
    <w:rsid w:val="0043696E"/>
    <w:rsid w:val="00437F5A"/>
    <w:rsid w:val="0046204C"/>
    <w:rsid w:val="0048345B"/>
    <w:rsid w:val="00493472"/>
    <w:rsid w:val="004953D1"/>
    <w:rsid w:val="004A36BA"/>
    <w:rsid w:val="004C403A"/>
    <w:rsid w:val="004C7E2E"/>
    <w:rsid w:val="00500E2C"/>
    <w:rsid w:val="00512340"/>
    <w:rsid w:val="0051405F"/>
    <w:rsid w:val="005554F2"/>
    <w:rsid w:val="00575E71"/>
    <w:rsid w:val="005765F9"/>
    <w:rsid w:val="005A2D7D"/>
    <w:rsid w:val="005B0125"/>
    <w:rsid w:val="005D1C9D"/>
    <w:rsid w:val="005D5D90"/>
    <w:rsid w:val="005E0AA8"/>
    <w:rsid w:val="005F06BC"/>
    <w:rsid w:val="00600E56"/>
    <w:rsid w:val="00611363"/>
    <w:rsid w:val="00641801"/>
    <w:rsid w:val="00645EF0"/>
    <w:rsid w:val="00645F77"/>
    <w:rsid w:val="0064723A"/>
    <w:rsid w:val="00660629"/>
    <w:rsid w:val="00661B0E"/>
    <w:rsid w:val="00671D3C"/>
    <w:rsid w:val="00680D84"/>
    <w:rsid w:val="006968FE"/>
    <w:rsid w:val="0069719C"/>
    <w:rsid w:val="006A0D61"/>
    <w:rsid w:val="006B667C"/>
    <w:rsid w:val="006D1363"/>
    <w:rsid w:val="006D5F28"/>
    <w:rsid w:val="006E52BB"/>
    <w:rsid w:val="006F694B"/>
    <w:rsid w:val="0070280D"/>
    <w:rsid w:val="0071209C"/>
    <w:rsid w:val="00717FD6"/>
    <w:rsid w:val="0073539E"/>
    <w:rsid w:val="00736F16"/>
    <w:rsid w:val="007539ED"/>
    <w:rsid w:val="007722A9"/>
    <w:rsid w:val="007A0478"/>
    <w:rsid w:val="007A0A17"/>
    <w:rsid w:val="007A3416"/>
    <w:rsid w:val="007A3C25"/>
    <w:rsid w:val="007B483E"/>
    <w:rsid w:val="007C3DA5"/>
    <w:rsid w:val="007E76EB"/>
    <w:rsid w:val="007F01C0"/>
    <w:rsid w:val="00805239"/>
    <w:rsid w:val="00831B89"/>
    <w:rsid w:val="00867010"/>
    <w:rsid w:val="00867C0B"/>
    <w:rsid w:val="00876857"/>
    <w:rsid w:val="0088242C"/>
    <w:rsid w:val="00885DA3"/>
    <w:rsid w:val="00896D0D"/>
    <w:rsid w:val="0089721D"/>
    <w:rsid w:val="008A0616"/>
    <w:rsid w:val="008B08F6"/>
    <w:rsid w:val="008C077B"/>
    <w:rsid w:val="008D181A"/>
    <w:rsid w:val="008D34C1"/>
    <w:rsid w:val="008F2F17"/>
    <w:rsid w:val="008F2F4E"/>
    <w:rsid w:val="008F3B16"/>
    <w:rsid w:val="0090635E"/>
    <w:rsid w:val="00923152"/>
    <w:rsid w:val="00957DAF"/>
    <w:rsid w:val="00960936"/>
    <w:rsid w:val="0097692F"/>
    <w:rsid w:val="009A2FC8"/>
    <w:rsid w:val="009A5059"/>
    <w:rsid w:val="009B4C7C"/>
    <w:rsid w:val="009C3DDE"/>
    <w:rsid w:val="009E7D96"/>
    <w:rsid w:val="009F3254"/>
    <w:rsid w:val="00A123AB"/>
    <w:rsid w:val="00A2068C"/>
    <w:rsid w:val="00A2490B"/>
    <w:rsid w:val="00A378BC"/>
    <w:rsid w:val="00A37A08"/>
    <w:rsid w:val="00A40AFE"/>
    <w:rsid w:val="00A5149A"/>
    <w:rsid w:val="00A608F1"/>
    <w:rsid w:val="00A7326B"/>
    <w:rsid w:val="00A86812"/>
    <w:rsid w:val="00A917DD"/>
    <w:rsid w:val="00AA2EE6"/>
    <w:rsid w:val="00AA4726"/>
    <w:rsid w:val="00AB3A97"/>
    <w:rsid w:val="00AD3AE7"/>
    <w:rsid w:val="00AD6109"/>
    <w:rsid w:val="00AD781C"/>
    <w:rsid w:val="00AE1F81"/>
    <w:rsid w:val="00AE3AE0"/>
    <w:rsid w:val="00AE3B14"/>
    <w:rsid w:val="00AE488E"/>
    <w:rsid w:val="00AE70D3"/>
    <w:rsid w:val="00AF3EF2"/>
    <w:rsid w:val="00AF4E22"/>
    <w:rsid w:val="00AF5EDB"/>
    <w:rsid w:val="00AF662F"/>
    <w:rsid w:val="00B1640E"/>
    <w:rsid w:val="00B24A1A"/>
    <w:rsid w:val="00B40038"/>
    <w:rsid w:val="00B505FC"/>
    <w:rsid w:val="00B5154C"/>
    <w:rsid w:val="00B61D1D"/>
    <w:rsid w:val="00B75AC1"/>
    <w:rsid w:val="00B76BFD"/>
    <w:rsid w:val="00B80A7A"/>
    <w:rsid w:val="00B846C1"/>
    <w:rsid w:val="00B90CA1"/>
    <w:rsid w:val="00BB1266"/>
    <w:rsid w:val="00BB1BEB"/>
    <w:rsid w:val="00BD5AC2"/>
    <w:rsid w:val="00BE0A1C"/>
    <w:rsid w:val="00BF29AA"/>
    <w:rsid w:val="00BF2DE7"/>
    <w:rsid w:val="00C0399A"/>
    <w:rsid w:val="00C0501C"/>
    <w:rsid w:val="00C064EA"/>
    <w:rsid w:val="00C165C4"/>
    <w:rsid w:val="00C23EB8"/>
    <w:rsid w:val="00C24C34"/>
    <w:rsid w:val="00C437FC"/>
    <w:rsid w:val="00C526D3"/>
    <w:rsid w:val="00C57A7D"/>
    <w:rsid w:val="00C61D8D"/>
    <w:rsid w:val="00C64884"/>
    <w:rsid w:val="00C66DE4"/>
    <w:rsid w:val="00C705CD"/>
    <w:rsid w:val="00C70D98"/>
    <w:rsid w:val="00CA2DC0"/>
    <w:rsid w:val="00CA37E5"/>
    <w:rsid w:val="00CB1ED9"/>
    <w:rsid w:val="00CB6974"/>
    <w:rsid w:val="00CB7197"/>
    <w:rsid w:val="00CB7DB4"/>
    <w:rsid w:val="00CC6007"/>
    <w:rsid w:val="00CE75E4"/>
    <w:rsid w:val="00CF743D"/>
    <w:rsid w:val="00D159FB"/>
    <w:rsid w:val="00D177DF"/>
    <w:rsid w:val="00D338A2"/>
    <w:rsid w:val="00D511D8"/>
    <w:rsid w:val="00D65F89"/>
    <w:rsid w:val="00D77083"/>
    <w:rsid w:val="00D87DD8"/>
    <w:rsid w:val="00D93B55"/>
    <w:rsid w:val="00DA7317"/>
    <w:rsid w:val="00DB28AD"/>
    <w:rsid w:val="00DB441B"/>
    <w:rsid w:val="00DB5C36"/>
    <w:rsid w:val="00DB6A22"/>
    <w:rsid w:val="00DC77E5"/>
    <w:rsid w:val="00DD7E92"/>
    <w:rsid w:val="00DF4612"/>
    <w:rsid w:val="00E02F91"/>
    <w:rsid w:val="00E10369"/>
    <w:rsid w:val="00E13153"/>
    <w:rsid w:val="00E13311"/>
    <w:rsid w:val="00E24E09"/>
    <w:rsid w:val="00E30003"/>
    <w:rsid w:val="00E4337B"/>
    <w:rsid w:val="00E536AF"/>
    <w:rsid w:val="00E64F77"/>
    <w:rsid w:val="00E7373D"/>
    <w:rsid w:val="00EA684E"/>
    <w:rsid w:val="00EB470D"/>
    <w:rsid w:val="00EC510E"/>
    <w:rsid w:val="00EC7636"/>
    <w:rsid w:val="00ED06BD"/>
    <w:rsid w:val="00ED2E20"/>
    <w:rsid w:val="00EF4779"/>
    <w:rsid w:val="00F01F61"/>
    <w:rsid w:val="00F14DC5"/>
    <w:rsid w:val="00F1764E"/>
    <w:rsid w:val="00F31330"/>
    <w:rsid w:val="00F3741B"/>
    <w:rsid w:val="00F47757"/>
    <w:rsid w:val="00F51E3A"/>
    <w:rsid w:val="00F57C4A"/>
    <w:rsid w:val="00F8321B"/>
    <w:rsid w:val="00FB1CC7"/>
    <w:rsid w:val="00FB1D6D"/>
    <w:rsid w:val="00FB405A"/>
    <w:rsid w:val="00FC6B2E"/>
    <w:rsid w:val="00FD6E52"/>
    <w:rsid w:val="00FF05A8"/>
    <w:rsid w:val="00FF1BCB"/>
    <w:rsid w:val="04826DC9"/>
    <w:rsid w:val="0781A606"/>
    <w:rsid w:val="150142DE"/>
    <w:rsid w:val="173EC7E5"/>
    <w:rsid w:val="25715475"/>
    <w:rsid w:val="30683B53"/>
    <w:rsid w:val="35FFA0C5"/>
    <w:rsid w:val="396CF2B6"/>
    <w:rsid w:val="3D653831"/>
    <w:rsid w:val="3DE7C694"/>
    <w:rsid w:val="3F945539"/>
    <w:rsid w:val="4287FBDA"/>
    <w:rsid w:val="43AAAA51"/>
    <w:rsid w:val="4749373E"/>
    <w:rsid w:val="5931DFD7"/>
    <w:rsid w:val="5B4AA4D1"/>
    <w:rsid w:val="5B4AA4D1"/>
    <w:rsid w:val="6068E0E5"/>
    <w:rsid w:val="688A919D"/>
    <w:rsid w:val="6E9F3101"/>
    <w:rsid w:val="7458BBA7"/>
    <w:rsid w:val="79EEAB77"/>
    <w:rsid w:val="7BB842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684C17"/>
  <w15:docId w15:val="{D39E602C-213C-4D93-9C21-DD0E547642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cs="Times New Roman" w:asciiTheme="minorHAnsi" w:hAnsiTheme="minorHAnsi" w:eastAsiaTheme="minorEastAs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3B24F9"/>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rsid w:val="007F01C0"/>
    <w:pPr>
      <w:ind w:left="237" w:right="238"/>
      <w:jc w:val="center"/>
      <w:outlineLvl w:val="0"/>
    </w:pPr>
    <w:rPr>
      <w:b/>
      <w:bCs/>
    </w:rPr>
  </w:style>
  <w:style w:type="paragraph" w:styleId="Heading4">
    <w:name w:val="heading 4"/>
    <w:basedOn w:val="Normal"/>
    <w:next w:val="Normal"/>
    <w:link w:val="Heading4Char"/>
    <w:uiPriority w:val="9"/>
    <w:semiHidden/>
    <w:unhideWhenUsed/>
    <w:qFormat/>
    <w:rsid w:val="009C3DDE"/>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sid w:val="007F01C0"/>
    <w:rPr>
      <w:rFonts w:asciiTheme="majorHAnsi" w:hAnsiTheme="majorHAnsi" w:eastAsiaTheme="majorEastAsia" w:cstheme="majorBidi"/>
      <w:b/>
      <w:bCs/>
      <w:kern w:val="32"/>
      <w:sz w:val="32"/>
      <w:szCs w:val="32"/>
    </w:rPr>
  </w:style>
  <w:style w:type="paragraph" w:styleId="BodyText">
    <w:name w:val="Body Text"/>
    <w:basedOn w:val="Normal"/>
    <w:link w:val="BodyTextChar"/>
    <w:uiPriority w:val="1"/>
    <w:qFormat/>
    <w:rsid w:val="007F01C0"/>
  </w:style>
  <w:style w:type="character" w:styleId="BodyTextChar" w:customStyle="1">
    <w:name w:val="Body Text Char"/>
    <w:basedOn w:val="DefaultParagraphFont"/>
    <w:link w:val="BodyText"/>
    <w:uiPriority w:val="99"/>
    <w:locked/>
    <w:rsid w:val="007F01C0"/>
    <w:rPr>
      <w:rFonts w:ascii="Times New Roman" w:hAnsi="Times New Roman" w:cs="Times New Roman"/>
      <w:sz w:val="24"/>
      <w:szCs w:val="24"/>
    </w:rPr>
  </w:style>
  <w:style w:type="paragraph" w:styleId="ListParagraph">
    <w:name w:val="List Paragraph"/>
    <w:basedOn w:val="Normal"/>
    <w:uiPriority w:val="34"/>
    <w:qFormat/>
    <w:rsid w:val="007F01C0"/>
    <w:pPr>
      <w:spacing w:before="90"/>
      <w:ind w:left="551" w:right="116" w:hanging="451"/>
      <w:jc w:val="both"/>
    </w:pPr>
  </w:style>
  <w:style w:type="paragraph" w:styleId="TableParagraph" w:customStyle="1">
    <w:name w:val="Table Paragraph"/>
    <w:basedOn w:val="Normal"/>
    <w:uiPriority w:val="1"/>
    <w:qFormat/>
    <w:rsid w:val="007F01C0"/>
    <w:pPr>
      <w:ind w:left="103"/>
    </w:pPr>
  </w:style>
  <w:style w:type="paragraph" w:styleId="FootnoteText">
    <w:name w:val="footnote text"/>
    <w:basedOn w:val="Normal"/>
    <w:link w:val="FootnoteTextChar"/>
    <w:uiPriority w:val="99"/>
    <w:semiHidden/>
    <w:unhideWhenUsed/>
    <w:rsid w:val="00134ED0"/>
    <w:pPr>
      <w:widowControl/>
      <w:autoSpaceDE/>
      <w:autoSpaceDN/>
      <w:adjustRightInd/>
    </w:pPr>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semiHidden/>
    <w:rsid w:val="00134ED0"/>
    <w:rPr>
      <w:rFonts w:eastAsiaTheme="minorHAnsi" w:cstheme="minorBidi"/>
      <w:sz w:val="20"/>
      <w:szCs w:val="20"/>
    </w:rPr>
  </w:style>
  <w:style w:type="character" w:styleId="FootnoteReference">
    <w:name w:val="footnote reference"/>
    <w:basedOn w:val="DefaultParagraphFont"/>
    <w:uiPriority w:val="99"/>
    <w:semiHidden/>
    <w:unhideWhenUsed/>
    <w:rsid w:val="00134ED0"/>
    <w:rPr>
      <w:vertAlign w:val="superscript"/>
    </w:rPr>
  </w:style>
  <w:style w:type="table" w:styleId="TableGrid">
    <w:name w:val="Table Grid"/>
    <w:basedOn w:val="TableNormal"/>
    <w:uiPriority w:val="39"/>
    <w:rsid w:val="00134ED0"/>
    <w:pPr>
      <w:spacing w:after="0" w:line="240" w:lineRule="auto"/>
    </w:pPr>
    <w:rPr>
      <w:rFonts w:eastAsiaTheme="minorHAnsi"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C705CD"/>
    <w:rPr>
      <w:color w:val="0000FF" w:themeColor="hyperlink"/>
      <w:u w:val="single"/>
    </w:rPr>
  </w:style>
  <w:style w:type="table" w:styleId="TableGrid1" w:customStyle="1">
    <w:name w:val="Table Grid1"/>
    <w:basedOn w:val="TableNormal"/>
    <w:next w:val="TableGrid"/>
    <w:uiPriority w:val="59"/>
    <w:rsid w:val="00B24A1A"/>
    <w:pPr>
      <w:spacing w:after="0" w:line="240" w:lineRule="auto"/>
    </w:pPr>
    <w:rPr>
      <w:rFonts w:ascii="Arial" w:hAnsi="Arial" w:eastAsia="Calibri"/>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C66DE4"/>
    <w:rPr>
      <w:color w:val="605E5C"/>
      <w:shd w:val="clear" w:color="auto" w:fill="E1DFDD"/>
    </w:rPr>
  </w:style>
  <w:style w:type="paragraph" w:styleId="Header">
    <w:name w:val="header"/>
    <w:basedOn w:val="Normal"/>
    <w:link w:val="HeaderChar"/>
    <w:uiPriority w:val="99"/>
    <w:semiHidden/>
    <w:unhideWhenUsed/>
    <w:rsid w:val="00333394"/>
    <w:pPr>
      <w:tabs>
        <w:tab w:val="center" w:pos="4680"/>
        <w:tab w:val="right" w:pos="9360"/>
      </w:tabs>
    </w:pPr>
  </w:style>
  <w:style w:type="character" w:styleId="HeaderChar" w:customStyle="1">
    <w:name w:val="Header Char"/>
    <w:basedOn w:val="DefaultParagraphFont"/>
    <w:link w:val="Header"/>
    <w:uiPriority w:val="99"/>
    <w:semiHidden/>
    <w:rsid w:val="00333394"/>
    <w:rPr>
      <w:rFonts w:ascii="Times New Roman" w:hAnsi="Times New Roman"/>
      <w:sz w:val="24"/>
      <w:szCs w:val="24"/>
    </w:rPr>
  </w:style>
  <w:style w:type="paragraph" w:styleId="Footer">
    <w:name w:val="footer"/>
    <w:basedOn w:val="Normal"/>
    <w:link w:val="FooterChar"/>
    <w:uiPriority w:val="99"/>
    <w:semiHidden/>
    <w:unhideWhenUsed/>
    <w:rsid w:val="00333394"/>
    <w:pPr>
      <w:tabs>
        <w:tab w:val="center" w:pos="4680"/>
        <w:tab w:val="right" w:pos="9360"/>
      </w:tabs>
    </w:pPr>
  </w:style>
  <w:style w:type="character" w:styleId="FooterChar" w:customStyle="1">
    <w:name w:val="Footer Char"/>
    <w:basedOn w:val="DefaultParagraphFont"/>
    <w:link w:val="Footer"/>
    <w:uiPriority w:val="99"/>
    <w:semiHidden/>
    <w:rsid w:val="00333394"/>
    <w:rPr>
      <w:rFonts w:ascii="Times New Roman" w:hAnsi="Times New Roman"/>
      <w:sz w:val="24"/>
      <w:szCs w:val="24"/>
    </w:rPr>
  </w:style>
  <w:style w:type="character" w:styleId="Heading4Char" w:customStyle="1">
    <w:name w:val="Heading 4 Char"/>
    <w:basedOn w:val="DefaultParagraphFont"/>
    <w:link w:val="Heading4"/>
    <w:uiPriority w:val="9"/>
    <w:semiHidden/>
    <w:rsid w:val="009C3DDE"/>
    <w:rPr>
      <w:rFonts w:asciiTheme="majorHAnsi" w:hAnsiTheme="majorHAnsi" w:eastAsiaTheme="majorEastAsia"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xml" Id="R5137b69cb79a4a8b" /><Relationship Type="http://schemas.openxmlformats.org/officeDocument/2006/relationships/hyperlink" Target="mailto:investors@dn-agrar.eu" TargetMode="External" Id="R58b4b92e002940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09a4852-6f97-4c80-b148-e1f612e4a087">
      <UserInfo>
        <DisplayName/>
        <AccountId xsi:nil="true"/>
        <AccountType/>
      </UserInfo>
    </SharedWithUsers>
    <TaxCatchAll xmlns="709a4852-6f97-4c80-b148-e1f612e4a087" xsi:nil="true"/>
    <lcf76f155ced4ddcb4097134ff3c332f xmlns="ccebd51a-9015-4b69-b6e4-2de6d4ed87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96C69C7E357D448D52C9E9F21A2057" ma:contentTypeVersion="18" ma:contentTypeDescription="Create a new document." ma:contentTypeScope="" ma:versionID="72675bfe75e05b47c8ff497bb18a0316">
  <xsd:schema xmlns:xsd="http://www.w3.org/2001/XMLSchema" xmlns:xs="http://www.w3.org/2001/XMLSchema" xmlns:p="http://schemas.microsoft.com/office/2006/metadata/properties" xmlns:ns2="ccebd51a-9015-4b69-b6e4-2de6d4ed8712" xmlns:ns3="709a4852-6f97-4c80-b148-e1f612e4a087" targetNamespace="http://schemas.microsoft.com/office/2006/metadata/properties" ma:root="true" ma:fieldsID="92dbd50c204f917bdece07c6b7c8c138" ns2:_="" ns3:_="">
    <xsd:import namespace="ccebd51a-9015-4b69-b6e4-2de6d4ed8712"/>
    <xsd:import namespace="709a4852-6f97-4c80-b148-e1f612e4a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bd51a-9015-4b69-b6e4-2de6d4ed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dc6842-2eec-463e-9001-84cb9032c9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9a4852-6f97-4c80-b148-e1f612e4a0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2b091e-f297-4e99-99ca-8a51af7ca476}" ma:internalName="TaxCatchAll" ma:showField="CatchAllData" ma:web="709a4852-6f97-4c80-b148-e1f612e4a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FD966-4314-4B4D-BE1B-3B28DF606F0A}">
  <ds:schemaRefs>
    <ds:schemaRef ds:uri="http://schemas.openxmlformats.org/officeDocument/2006/bibliography"/>
  </ds:schemaRefs>
</ds:datastoreItem>
</file>

<file path=customXml/itemProps2.xml><?xml version="1.0" encoding="utf-8"?>
<ds:datastoreItem xmlns:ds="http://schemas.openxmlformats.org/officeDocument/2006/customXml" ds:itemID="{0D8B8F86-8FDB-499D-90B9-1B80925A9AD3}">
  <ds:schemaRefs>
    <ds:schemaRef ds:uri="http://schemas.microsoft.com/sharepoint/v3/contenttype/forms"/>
  </ds:schemaRefs>
</ds:datastoreItem>
</file>

<file path=customXml/itemProps3.xml><?xml version="1.0" encoding="utf-8"?>
<ds:datastoreItem xmlns:ds="http://schemas.openxmlformats.org/officeDocument/2006/customXml" ds:itemID="{69F19F2B-150F-4BA3-A2E2-F7EAAC9818FF}">
  <ds:schemaRefs>
    <ds:schemaRef ds:uri="http://schemas.microsoft.com/office/2006/metadata/properties"/>
    <ds:schemaRef ds:uri="http://schemas.microsoft.com/office/infopath/2007/PartnerControls"/>
    <ds:schemaRef ds:uri="709a4852-6f97-4c80-b148-e1f612e4a087"/>
    <ds:schemaRef ds:uri="ccebd51a-9015-4b69-b6e4-2de6d4ed8712"/>
  </ds:schemaRefs>
</ds:datastoreItem>
</file>

<file path=customXml/itemProps4.xml><?xml version="1.0" encoding="utf-8"?>
<ds:datastoreItem xmlns:ds="http://schemas.openxmlformats.org/officeDocument/2006/customXml" ds:itemID="{37C56956-78BC-433F-BEC1-769C3609BD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Ioana Sechel</dc:creator>
  <lastModifiedBy>Vlad Negreanu</lastModifiedBy>
  <revision>127</revision>
  <dcterms:created xsi:type="dcterms:W3CDTF">2021-11-04T16:00:00.0000000Z</dcterms:created>
  <dcterms:modified xsi:type="dcterms:W3CDTF">2026-06-08T07:20:25.7969258Z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0x010100E196C69C7E357D448D52C9E9F21A2057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9" name="docLang">
    <vt:lpwstr>ro</vt:lpwstr>
  </property>
</Properties>
</file>